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7F5D" w14:textId="166D0763" w:rsidR="004D5BC4" w:rsidRDefault="00FB1E5C" w:rsidP="005A74D8">
      <w:pPr>
        <w:jc w:val="right"/>
        <w:rPr>
          <w:bCs/>
        </w:rPr>
      </w:pPr>
      <w:r w:rsidRPr="005A74D8">
        <w:rPr>
          <w:bCs/>
        </w:rPr>
        <w:t xml:space="preserve">Würzburg, </w:t>
      </w:r>
      <w:r w:rsidR="00A75274">
        <w:rPr>
          <w:bCs/>
        </w:rPr>
        <w:t>1</w:t>
      </w:r>
      <w:r w:rsidR="00560A2A">
        <w:rPr>
          <w:bCs/>
        </w:rPr>
        <w:t>9</w:t>
      </w:r>
      <w:r w:rsidR="005D5F86">
        <w:rPr>
          <w:bCs/>
        </w:rPr>
        <w:t>. März</w:t>
      </w:r>
      <w:r w:rsidR="004D5BC4" w:rsidRPr="005A74D8">
        <w:rPr>
          <w:bCs/>
        </w:rPr>
        <w:t xml:space="preserve"> 2025</w:t>
      </w:r>
    </w:p>
    <w:p w14:paraId="6BA4D86D" w14:textId="2E0FBE24" w:rsidR="005A74D8" w:rsidRDefault="005A74D8" w:rsidP="005A74D8">
      <w:pPr>
        <w:jc w:val="right"/>
        <w:rPr>
          <w:bCs/>
        </w:rPr>
      </w:pPr>
    </w:p>
    <w:p w14:paraId="2CFE3E53" w14:textId="2DD7FE73" w:rsidR="005A74D8" w:rsidRPr="005A74D8" w:rsidRDefault="005A74D8" w:rsidP="005A74D8">
      <w:pPr>
        <w:rPr>
          <w:b/>
          <w:bCs/>
        </w:rPr>
      </w:pPr>
      <w:r w:rsidRPr="005A74D8">
        <w:rPr>
          <w:bCs/>
          <w:highlight w:val="yellow"/>
        </w:rPr>
        <w:t xml:space="preserve">Dies ist eine gemeinsame Pressemitteilung </w:t>
      </w:r>
      <w:r w:rsidR="005D5F86">
        <w:rPr>
          <w:bCs/>
          <w:highlight w:val="yellow"/>
        </w:rPr>
        <w:t>von Stadt und Landkreis Würzburg</w:t>
      </w:r>
    </w:p>
    <w:p w14:paraId="1837D027" w14:textId="77777777" w:rsidR="004D5BC4" w:rsidRPr="005A74D8" w:rsidRDefault="004D5BC4" w:rsidP="005A74D8">
      <w:pPr>
        <w:rPr>
          <w:i/>
          <w:iCs/>
          <w:color w:val="000000"/>
          <w:highlight w:val="yellow"/>
          <w:lang w:eastAsia="de-DE"/>
        </w:rPr>
      </w:pPr>
    </w:p>
    <w:p w14:paraId="3EC873B3" w14:textId="22178B02" w:rsidR="00FB1E5C" w:rsidRPr="005A74D8" w:rsidRDefault="005D5F86" w:rsidP="005A74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Rad mehr erfahren – </w:t>
      </w:r>
      <w:r w:rsidR="006F766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our durch die Bio-Landwirtschaft des nördlichen Landkreises</w:t>
      </w:r>
    </w:p>
    <w:p w14:paraId="1F0C7EE3" w14:textId="77777777" w:rsidR="00FB1E5C" w:rsidRPr="005A74D8" w:rsidRDefault="00FB1E5C" w:rsidP="005A74D8">
      <w:pPr>
        <w:autoSpaceDE w:val="0"/>
        <w:autoSpaceDN w:val="0"/>
        <w:rPr>
          <w:rFonts w:eastAsia="Calibri"/>
          <w:szCs w:val="20"/>
        </w:rPr>
      </w:pPr>
    </w:p>
    <w:p w14:paraId="3B6E1A99" w14:textId="7AEB2E31" w:rsidR="008573F1" w:rsidRDefault="005D5F86" w:rsidP="005A74D8">
      <w:pPr>
        <w:autoSpaceDE w:val="0"/>
        <w:autoSpaceDN w:val="0"/>
        <w:rPr>
          <w:color w:val="2D2D2D"/>
          <w:shd w:val="clear" w:color="auto" w:fill="FFFFFF"/>
        </w:rPr>
      </w:pPr>
      <w:r>
        <w:rPr>
          <w:color w:val="2D2D2D"/>
          <w:shd w:val="clear" w:color="auto" w:fill="FFFFFF"/>
        </w:rPr>
        <w:t xml:space="preserve">Die Öko-Modellregion </w:t>
      </w:r>
      <w:r w:rsidR="00560A2A">
        <w:rPr>
          <w:color w:val="2D2D2D"/>
          <w:shd w:val="clear" w:color="auto" w:fill="FFFFFF"/>
        </w:rPr>
        <w:t>„</w:t>
      </w:r>
      <w:proofErr w:type="spellStart"/>
      <w:proofErr w:type="gramStart"/>
      <w:r>
        <w:rPr>
          <w:color w:val="2D2D2D"/>
          <w:shd w:val="clear" w:color="auto" w:fill="FFFFFF"/>
        </w:rPr>
        <w:t>stadt.land</w:t>
      </w:r>
      <w:proofErr w:type="gramEnd"/>
      <w:r>
        <w:rPr>
          <w:color w:val="2D2D2D"/>
          <w:shd w:val="clear" w:color="auto" w:fill="FFFFFF"/>
        </w:rPr>
        <w:t>.wü</w:t>
      </w:r>
      <w:proofErr w:type="spellEnd"/>
      <w:r>
        <w:rPr>
          <w:color w:val="2D2D2D"/>
          <w:shd w:val="clear" w:color="auto" w:fill="FFFFFF"/>
        </w:rPr>
        <w:t>.</w:t>
      </w:r>
      <w:r w:rsidR="00560A2A">
        <w:rPr>
          <w:color w:val="2D2D2D"/>
          <w:shd w:val="clear" w:color="auto" w:fill="FFFFFF"/>
        </w:rPr>
        <w:t>“</w:t>
      </w:r>
      <w:r>
        <w:rPr>
          <w:color w:val="2D2D2D"/>
          <w:shd w:val="clear" w:color="auto" w:fill="FFFFFF"/>
        </w:rPr>
        <w:t xml:space="preserve"> lädt zusammen mit de</w:t>
      </w:r>
      <w:r w:rsidR="003C06C6">
        <w:rPr>
          <w:color w:val="2D2D2D"/>
          <w:shd w:val="clear" w:color="auto" w:fill="FFFFFF"/>
        </w:rPr>
        <w:t xml:space="preserve">m </w:t>
      </w:r>
      <w:r w:rsidR="006F7666">
        <w:rPr>
          <w:color w:val="2D2D2D"/>
          <w:shd w:val="clear" w:color="auto" w:fill="FFFFFF"/>
        </w:rPr>
        <w:t>F</w:t>
      </w:r>
      <w:r w:rsidR="003C06C6">
        <w:rPr>
          <w:color w:val="2D2D2D"/>
          <w:shd w:val="clear" w:color="auto" w:fill="FFFFFF"/>
        </w:rPr>
        <w:t xml:space="preserve">achbereich </w:t>
      </w:r>
      <w:r>
        <w:rPr>
          <w:color w:val="2D2D2D"/>
          <w:shd w:val="clear" w:color="auto" w:fill="FFFFFF"/>
        </w:rPr>
        <w:t xml:space="preserve">Klimaschutz, Energiewende und Mobilität des Landratsamtes Würzburg </w:t>
      </w:r>
      <w:r w:rsidR="001A1798">
        <w:rPr>
          <w:color w:val="2D2D2D"/>
          <w:shd w:val="clear" w:color="auto" w:fill="FFFFFF"/>
        </w:rPr>
        <w:t xml:space="preserve">am Samstag, 17. Mai 2025, </w:t>
      </w:r>
      <w:r>
        <w:rPr>
          <w:color w:val="2D2D2D"/>
          <w:shd w:val="clear" w:color="auto" w:fill="FFFFFF"/>
        </w:rPr>
        <w:t xml:space="preserve">zu einer </w:t>
      </w:r>
      <w:r w:rsidR="004272CC">
        <w:rPr>
          <w:color w:val="2D2D2D"/>
          <w:shd w:val="clear" w:color="auto" w:fill="FFFFFF"/>
        </w:rPr>
        <w:t>geführten</w:t>
      </w:r>
      <w:r>
        <w:rPr>
          <w:color w:val="2D2D2D"/>
          <w:shd w:val="clear" w:color="auto" w:fill="FFFFFF"/>
        </w:rPr>
        <w:t xml:space="preserve"> Fahrradtour durch den nördlichen Landkreis Würzburg </w:t>
      </w:r>
      <w:r w:rsidR="001A1798">
        <w:rPr>
          <w:color w:val="2D2D2D"/>
          <w:shd w:val="clear" w:color="auto" w:fill="FFFFFF"/>
        </w:rPr>
        <w:t xml:space="preserve">und seine </w:t>
      </w:r>
      <w:r w:rsidR="008573F1">
        <w:rPr>
          <w:color w:val="2D2D2D"/>
          <w:shd w:val="clear" w:color="auto" w:fill="FFFFFF"/>
        </w:rPr>
        <w:t xml:space="preserve">Bio-Landwirtschaft </w:t>
      </w:r>
      <w:r>
        <w:rPr>
          <w:color w:val="2D2D2D"/>
          <w:shd w:val="clear" w:color="auto" w:fill="FFFFFF"/>
        </w:rPr>
        <w:t xml:space="preserve">ein. </w:t>
      </w:r>
      <w:r w:rsidR="008573F1">
        <w:rPr>
          <w:color w:val="2D2D2D"/>
          <w:shd w:val="clear" w:color="auto" w:fill="FFFFFF"/>
        </w:rPr>
        <w:t xml:space="preserve">Die </w:t>
      </w:r>
      <w:r w:rsidR="00140E5C">
        <w:rPr>
          <w:color w:val="2D2D2D"/>
          <w:shd w:val="clear" w:color="auto" w:fill="FFFFFF"/>
        </w:rPr>
        <w:t>Route</w:t>
      </w:r>
      <w:r w:rsidR="008573F1">
        <w:rPr>
          <w:color w:val="2D2D2D"/>
          <w:shd w:val="clear" w:color="auto" w:fill="FFFFFF"/>
        </w:rPr>
        <w:t xml:space="preserve"> ist rund 30 Kilometer lang</w:t>
      </w:r>
      <w:r w:rsidR="006F7666">
        <w:rPr>
          <w:color w:val="2D2D2D"/>
          <w:shd w:val="clear" w:color="auto" w:fill="FFFFFF"/>
        </w:rPr>
        <w:t xml:space="preserve"> und verläuft über </w:t>
      </w:r>
      <w:r w:rsidR="008573F1">
        <w:t>250 Höhenmeter.</w:t>
      </w:r>
    </w:p>
    <w:p w14:paraId="1DD7E697" w14:textId="77777777" w:rsidR="008573F1" w:rsidRDefault="008573F1" w:rsidP="005A74D8">
      <w:pPr>
        <w:autoSpaceDE w:val="0"/>
        <w:autoSpaceDN w:val="0"/>
        <w:rPr>
          <w:color w:val="2D2D2D"/>
          <w:shd w:val="clear" w:color="auto" w:fill="FFFFFF"/>
        </w:rPr>
      </w:pPr>
    </w:p>
    <w:p w14:paraId="5DE2AF3C" w14:textId="2B580CA8" w:rsidR="005D5F86" w:rsidRDefault="005D5F86" w:rsidP="005A74D8">
      <w:pPr>
        <w:autoSpaceDE w:val="0"/>
        <w:autoSpaceDN w:val="0"/>
        <w:rPr>
          <w:rFonts w:eastAsia="Calibri"/>
          <w:szCs w:val="20"/>
        </w:rPr>
      </w:pPr>
      <w:r>
        <w:rPr>
          <w:color w:val="2D2D2D"/>
          <w:shd w:val="clear" w:color="auto" w:fill="FFFFFF"/>
        </w:rPr>
        <w:t xml:space="preserve">Die Tour </w:t>
      </w:r>
      <w:r w:rsidR="00062170">
        <w:rPr>
          <w:color w:val="2D2D2D"/>
          <w:shd w:val="clear" w:color="auto" w:fill="FFFFFF"/>
        </w:rPr>
        <w:t>startet</w:t>
      </w:r>
      <w:r w:rsidR="00671EEB">
        <w:rPr>
          <w:color w:val="2D2D2D"/>
          <w:shd w:val="clear" w:color="auto" w:fill="FFFFFF"/>
        </w:rPr>
        <w:t xml:space="preserve"> um 11:30 Uhr am Bahnhof </w:t>
      </w:r>
      <w:proofErr w:type="spellStart"/>
      <w:r w:rsidR="00671EEB">
        <w:rPr>
          <w:color w:val="2D2D2D"/>
          <w:shd w:val="clear" w:color="auto" w:fill="FFFFFF"/>
        </w:rPr>
        <w:t>Bergtheim</w:t>
      </w:r>
      <w:proofErr w:type="spellEnd"/>
      <w:r w:rsidR="00140E5C">
        <w:rPr>
          <w:color w:val="2D2D2D"/>
          <w:shd w:val="clear" w:color="auto" w:fill="FFFFFF"/>
        </w:rPr>
        <w:t xml:space="preserve"> und endet dort gegen 17 Uhr</w:t>
      </w:r>
      <w:r>
        <w:rPr>
          <w:color w:val="2D2D2D"/>
          <w:shd w:val="clear" w:color="auto" w:fill="FFFFFF"/>
        </w:rPr>
        <w:t>.</w:t>
      </w:r>
      <w:r w:rsidR="00062170">
        <w:rPr>
          <w:color w:val="2D2D2D"/>
          <w:shd w:val="clear" w:color="auto" w:fill="FFFFFF"/>
        </w:rPr>
        <w:t xml:space="preserve"> </w:t>
      </w:r>
      <w:r w:rsidR="00140E5C">
        <w:rPr>
          <w:color w:val="2D2D2D"/>
          <w:shd w:val="clear" w:color="auto" w:fill="FFFFFF"/>
        </w:rPr>
        <w:t xml:space="preserve">Die Zeiten sind auf den </w:t>
      </w:r>
      <w:r w:rsidR="00062170">
        <w:rPr>
          <w:rFonts w:eastAsia="Calibri"/>
          <w:szCs w:val="20"/>
        </w:rPr>
        <w:t>Fahrplan der Bahn abgestimmt</w:t>
      </w:r>
      <w:r w:rsidR="00140E5C">
        <w:rPr>
          <w:rFonts w:eastAsia="Calibri"/>
          <w:szCs w:val="20"/>
        </w:rPr>
        <w:t>, was die An- und Abreise vereinfacht.</w:t>
      </w:r>
    </w:p>
    <w:p w14:paraId="5E2048B2" w14:textId="1791B8C5" w:rsidR="001A1798" w:rsidRDefault="001A1798" w:rsidP="005A74D8">
      <w:pPr>
        <w:autoSpaceDE w:val="0"/>
        <w:autoSpaceDN w:val="0"/>
        <w:rPr>
          <w:rFonts w:eastAsia="Calibri"/>
          <w:szCs w:val="20"/>
        </w:rPr>
      </w:pPr>
    </w:p>
    <w:p w14:paraId="4C6A2AD1" w14:textId="5804A53D" w:rsidR="001A1798" w:rsidRPr="001A1798" w:rsidRDefault="006F7666" w:rsidP="005A74D8">
      <w:pPr>
        <w:autoSpaceDE w:val="0"/>
        <w:autoSpaceDN w:val="0"/>
        <w:rPr>
          <w:rFonts w:eastAsia="Calibri"/>
          <w:b/>
          <w:bCs/>
          <w:szCs w:val="20"/>
        </w:rPr>
      </w:pPr>
      <w:r>
        <w:rPr>
          <w:rFonts w:eastAsia="Calibri"/>
          <w:b/>
          <w:bCs/>
          <w:szCs w:val="20"/>
        </w:rPr>
        <w:t xml:space="preserve">Fahrt durch die </w:t>
      </w:r>
      <w:proofErr w:type="spellStart"/>
      <w:r w:rsidR="001A1798" w:rsidRPr="001A1798">
        <w:rPr>
          <w:rFonts w:eastAsia="Calibri"/>
          <w:b/>
          <w:bCs/>
          <w:szCs w:val="20"/>
        </w:rPr>
        <w:t>Bergtheimer</w:t>
      </w:r>
      <w:proofErr w:type="spellEnd"/>
      <w:r w:rsidR="001A1798" w:rsidRPr="001A1798">
        <w:rPr>
          <w:rFonts w:eastAsia="Calibri"/>
          <w:b/>
          <w:bCs/>
          <w:szCs w:val="20"/>
        </w:rPr>
        <w:t xml:space="preserve"> Mulde</w:t>
      </w:r>
    </w:p>
    <w:p w14:paraId="289EE87E" w14:textId="77777777" w:rsidR="001A1798" w:rsidRDefault="001A1798" w:rsidP="005A74D8">
      <w:pPr>
        <w:autoSpaceDE w:val="0"/>
        <w:autoSpaceDN w:val="0"/>
        <w:rPr>
          <w:rFonts w:eastAsia="Calibri"/>
          <w:szCs w:val="20"/>
        </w:rPr>
      </w:pPr>
    </w:p>
    <w:p w14:paraId="08E0AD68" w14:textId="43920FDC" w:rsidR="00347AE3" w:rsidRDefault="001A1798" w:rsidP="005A74D8">
      <w:pPr>
        <w:autoSpaceDE w:val="0"/>
        <w:autoSpaceDN w:val="0"/>
      </w:pPr>
      <w:r>
        <w:t xml:space="preserve">Die </w:t>
      </w:r>
      <w:r w:rsidR="00140E5C">
        <w:t>Fahrradtour</w:t>
      </w:r>
      <w:r>
        <w:t xml:space="preserve"> führt genau durch die </w:t>
      </w:r>
      <w:proofErr w:type="spellStart"/>
      <w:r>
        <w:t>Bergtheimer</w:t>
      </w:r>
      <w:proofErr w:type="spellEnd"/>
      <w:r>
        <w:t xml:space="preserve"> Mulde. Diese Region ist das größte Bio-Gemüse</w:t>
      </w:r>
      <w:r w:rsidR="006F7666">
        <w:t>a</w:t>
      </w:r>
      <w:r>
        <w:t xml:space="preserve">nbaugebiet Bayerns. Entlang der Strecke </w:t>
      </w:r>
      <w:r w:rsidR="00DB5AEB">
        <w:t xml:space="preserve">öffnen </w:t>
      </w:r>
      <w:r>
        <w:t xml:space="preserve">drei bio-zertifizierte Betriebe </w:t>
      </w:r>
      <w:r w:rsidR="00DB5AEB">
        <w:t>ihre Hoftore</w:t>
      </w:r>
      <w:r>
        <w:t xml:space="preserve">, die </w:t>
      </w:r>
      <w:r w:rsidR="00DB5AEB">
        <w:t xml:space="preserve">bei der Besichtigung </w:t>
      </w:r>
      <w:r>
        <w:t xml:space="preserve">spannende Einblicke in ihren Anbau und die Vermarktung geben. </w:t>
      </w:r>
      <w:r w:rsidR="00686A42">
        <w:rPr>
          <w:rFonts w:eastAsia="Calibri"/>
          <w:szCs w:val="20"/>
        </w:rPr>
        <w:t xml:space="preserve">Unterfranken </w:t>
      </w:r>
      <w:r w:rsidR="005D5F86">
        <w:t>leidet zunehmend unter Hitze und Trockenheit, was die Landwirtschaft vor große Herausforderungen stellt. Besonders die Bio-Landwirtschaft, die auf chemische Düngemittel und künstliche Bewässerung weitgehend verzichtet, muss innovative Lösungen find</w:t>
      </w:r>
      <w:r w:rsidR="00686A42">
        <w:t>en, um ihre Erträge zu sichern.</w:t>
      </w:r>
    </w:p>
    <w:p w14:paraId="63506A54" w14:textId="77777777" w:rsidR="00A75274" w:rsidRDefault="00A75274" w:rsidP="00E32225">
      <w:pPr>
        <w:autoSpaceDE w:val="0"/>
        <w:autoSpaceDN w:val="0"/>
        <w:rPr>
          <w:rFonts w:eastAsia="Calibri"/>
          <w:szCs w:val="20"/>
        </w:rPr>
      </w:pPr>
    </w:p>
    <w:p w14:paraId="56D908A8" w14:textId="55775013" w:rsidR="00FB1E5C" w:rsidRDefault="00770012" w:rsidP="00E32225">
      <w:pPr>
        <w:autoSpaceDE w:val="0"/>
        <w:autoSpaceDN w:val="0"/>
      </w:pPr>
      <w:r>
        <w:t xml:space="preserve">Wer an der Radtour </w:t>
      </w:r>
      <w:r w:rsidR="007F7FC5">
        <w:t xml:space="preserve">durch den nördlichen Landkreis teilnehmen möchte, kann sich </w:t>
      </w:r>
      <w:r w:rsidR="00FB1E5C" w:rsidRPr="005A74D8">
        <w:t xml:space="preserve">über </w:t>
      </w:r>
      <w:r w:rsidR="007F7FC5">
        <w:t xml:space="preserve">die Website </w:t>
      </w:r>
      <w:hyperlink r:id="rId8" w:history="1">
        <w:r w:rsidR="007F7FC5" w:rsidRPr="00062170">
          <w:rPr>
            <w:rStyle w:val="Hyperlink"/>
          </w:rPr>
          <w:t>eveeno.com/269995122</w:t>
        </w:r>
      </w:hyperlink>
      <w:r w:rsidR="00686A42">
        <w:t xml:space="preserve"> </w:t>
      </w:r>
      <w:r w:rsidR="00347AE3">
        <w:t>oder</w:t>
      </w:r>
      <w:r w:rsidR="007F7FC5">
        <w:t xml:space="preserve"> per E-Mail an</w:t>
      </w:r>
      <w:r w:rsidR="00347AE3">
        <w:t xml:space="preserve"> </w:t>
      </w:r>
      <w:hyperlink r:id="rId9" w:history="1">
        <w:r w:rsidR="00347AE3" w:rsidRPr="0086403A">
          <w:rPr>
            <w:rStyle w:val="Hyperlink"/>
          </w:rPr>
          <w:t>oekomodellregion@lra-wue.bayern.de</w:t>
        </w:r>
      </w:hyperlink>
      <w:r w:rsidR="00347AE3">
        <w:t xml:space="preserve"> </w:t>
      </w:r>
      <w:r w:rsidR="007F7FC5">
        <w:t xml:space="preserve">anmelden. </w:t>
      </w:r>
      <w:r w:rsidR="00347AE3">
        <w:t xml:space="preserve">Fragen beantwortet </w:t>
      </w:r>
      <w:r w:rsidR="003C06C6" w:rsidRPr="005A74D8">
        <w:t>Öko-Modellregion</w:t>
      </w:r>
      <w:r w:rsidR="003C06C6">
        <w:t xml:space="preserve">smanagerin </w:t>
      </w:r>
      <w:r w:rsidR="00347AE3">
        <w:t xml:space="preserve">Hanna Dorn </w:t>
      </w:r>
      <w:r w:rsidR="007F7FC5">
        <w:t>(</w:t>
      </w:r>
      <w:r w:rsidR="00347AE3">
        <w:t>Tel.</w:t>
      </w:r>
      <w:r w:rsidR="007F7FC5">
        <w:t>:</w:t>
      </w:r>
      <w:r w:rsidR="00347AE3">
        <w:t xml:space="preserve"> 0931 8003</w:t>
      </w:r>
      <w:r w:rsidR="007F7FC5">
        <w:t xml:space="preserve"> </w:t>
      </w:r>
      <w:r w:rsidR="00347AE3">
        <w:t>5108</w:t>
      </w:r>
      <w:r w:rsidR="007F7FC5">
        <w:t>)</w:t>
      </w:r>
      <w:r w:rsidR="00347AE3">
        <w:t xml:space="preserve">. </w:t>
      </w:r>
      <w:r w:rsidR="00FB1E5C" w:rsidRPr="005A74D8">
        <w:t>Mehr Info</w:t>
      </w:r>
      <w:r w:rsidR="005A74D8">
        <w:t>rmationen</w:t>
      </w:r>
      <w:r w:rsidR="00FB1E5C" w:rsidRPr="005A74D8">
        <w:t xml:space="preserve"> </w:t>
      </w:r>
      <w:r w:rsidR="00F11EAC" w:rsidRPr="005A74D8">
        <w:t>sind</w:t>
      </w:r>
      <w:r w:rsidR="00FB1E5C" w:rsidRPr="005A74D8">
        <w:t xml:space="preserve"> auf </w:t>
      </w:r>
      <w:r w:rsidR="00347AE3">
        <w:t>der Website</w:t>
      </w:r>
      <w:r w:rsidR="00FB1E5C" w:rsidRPr="005A74D8">
        <w:t xml:space="preserve"> der Öko-Modellregion </w:t>
      </w:r>
      <w:r w:rsidR="007F7FC5">
        <w:t>„</w:t>
      </w:r>
      <w:proofErr w:type="spellStart"/>
      <w:proofErr w:type="gramStart"/>
      <w:r w:rsidR="00FB1E5C" w:rsidRPr="005A74D8">
        <w:t>stadt.land</w:t>
      </w:r>
      <w:proofErr w:type="gramEnd"/>
      <w:r w:rsidR="00FB1E5C" w:rsidRPr="005A74D8">
        <w:t>.wü</w:t>
      </w:r>
      <w:proofErr w:type="spellEnd"/>
      <w:r w:rsidR="005A74D8">
        <w:t>.</w:t>
      </w:r>
      <w:r w:rsidR="007F7FC5">
        <w:t>“</w:t>
      </w:r>
      <w:r w:rsidR="00FB1E5C" w:rsidRPr="005A74D8">
        <w:t xml:space="preserve"> </w:t>
      </w:r>
      <w:r w:rsidR="005A74D8">
        <w:t>auf</w:t>
      </w:r>
      <w:r w:rsidR="00E32225">
        <w:t xml:space="preserve"> </w:t>
      </w:r>
      <w:hyperlink r:id="rId10" w:history="1">
        <w:proofErr w:type="spellStart"/>
        <w:r w:rsidR="00E32225" w:rsidRPr="0086403A">
          <w:rPr>
            <w:rStyle w:val="Hyperlink"/>
          </w:rPr>
          <w:t>oekomodellregionen.bayern</w:t>
        </w:r>
        <w:proofErr w:type="spellEnd"/>
        <w:r w:rsidR="00E32225" w:rsidRPr="0086403A">
          <w:rPr>
            <w:rStyle w:val="Hyperlink"/>
          </w:rPr>
          <w:t>/</w:t>
        </w:r>
        <w:proofErr w:type="spellStart"/>
        <w:r w:rsidR="00E32225" w:rsidRPr="0086403A">
          <w:rPr>
            <w:rStyle w:val="Hyperlink"/>
          </w:rPr>
          <w:t>stadt.land.wue</w:t>
        </w:r>
        <w:proofErr w:type="spellEnd"/>
        <w:r w:rsidR="00E32225" w:rsidRPr="0086403A">
          <w:rPr>
            <w:rStyle w:val="Hyperlink"/>
          </w:rPr>
          <w:t>.</w:t>
        </w:r>
      </w:hyperlink>
      <w:r w:rsidR="00E32225">
        <w:t xml:space="preserve"> </w:t>
      </w:r>
      <w:r w:rsidR="007F7FC5">
        <w:t xml:space="preserve">in </w:t>
      </w:r>
      <w:r w:rsidR="005A74D8">
        <w:t>der Rubrik</w:t>
      </w:r>
      <w:r w:rsidR="00FB1E5C" w:rsidRPr="005A74D8">
        <w:t xml:space="preserve"> „</w:t>
      </w:r>
      <w:r w:rsidR="00347AE3">
        <w:t>Termine</w:t>
      </w:r>
      <w:r w:rsidR="00FB1E5C" w:rsidRPr="005A74D8">
        <w:t>“</w:t>
      </w:r>
      <w:r w:rsidR="00F11EAC" w:rsidRPr="005A74D8">
        <w:t xml:space="preserve"> zu</w:t>
      </w:r>
      <w:r w:rsidR="00FB1E5C" w:rsidRPr="005A74D8">
        <w:t xml:space="preserve"> </w:t>
      </w:r>
      <w:r w:rsidR="00F11EAC" w:rsidRPr="005A74D8">
        <w:t>finden.</w:t>
      </w:r>
    </w:p>
    <w:p w14:paraId="10361891" w14:textId="77777777" w:rsidR="007F7FC5" w:rsidRPr="00E32225" w:rsidRDefault="007F7FC5" w:rsidP="00E32225">
      <w:pPr>
        <w:autoSpaceDE w:val="0"/>
        <w:autoSpaceDN w:val="0"/>
        <w:rPr>
          <w:rFonts w:eastAsia="Calibri"/>
          <w:szCs w:val="20"/>
        </w:rPr>
      </w:pPr>
    </w:p>
    <w:p w14:paraId="7C680D05" w14:textId="41B5A7FE" w:rsidR="00FB1E5C" w:rsidRDefault="00FB1E5C" w:rsidP="005A74D8">
      <w:pPr>
        <w:rPr>
          <w:b/>
        </w:rPr>
      </w:pPr>
    </w:p>
    <w:p w14:paraId="70FA98DB" w14:textId="127C5E4D" w:rsidR="00347AE3" w:rsidRDefault="00347AE3" w:rsidP="005A74D8">
      <w:pPr>
        <w:rPr>
          <w:b/>
          <w:u w:val="single"/>
        </w:rPr>
      </w:pPr>
      <w:r w:rsidRPr="00347AE3">
        <w:rPr>
          <w:b/>
          <w:u w:val="single"/>
        </w:rPr>
        <w:t>Bildunterschrift:</w:t>
      </w:r>
    </w:p>
    <w:p w14:paraId="483A5D01" w14:textId="020ECF93" w:rsidR="00347AE3" w:rsidRDefault="00347AE3" w:rsidP="005A74D8">
      <w:pPr>
        <w:rPr>
          <w:b/>
          <w:u w:val="single"/>
        </w:rPr>
      </w:pPr>
    </w:p>
    <w:p w14:paraId="0D3DF693" w14:textId="2494C5F6" w:rsidR="00347AE3" w:rsidRDefault="00062170" w:rsidP="005A74D8">
      <w:r>
        <w:t>Bei der Radtour am 17. Mai können die Teilnehmerinnen und Teilnehmer g</w:t>
      </w:r>
      <w:r w:rsidR="00E32225">
        <w:t xml:space="preserve">emeinsam </w:t>
      </w:r>
      <w:r>
        <w:t>den nördlichen Landkreis und seine Bio-Landwirtschaft erkunden. Das Bild zeigt Radfahrer bei einer früheren Tour.</w:t>
      </w:r>
    </w:p>
    <w:p w14:paraId="50C32C56" w14:textId="6A88BCFA" w:rsidR="00347AE3" w:rsidRDefault="00347AE3" w:rsidP="005A74D8"/>
    <w:p w14:paraId="1AC6A594" w14:textId="7C2502EB" w:rsidR="00347AE3" w:rsidRPr="00347AE3" w:rsidRDefault="00347AE3" w:rsidP="005A74D8">
      <w:r>
        <w:t xml:space="preserve">Foto: </w:t>
      </w:r>
      <w:r w:rsidR="00062170">
        <w:t>Christian Schuster</w:t>
      </w:r>
    </w:p>
    <w:sectPr w:rsidR="00347AE3" w:rsidRPr="00347AE3" w:rsidSect="00C96098">
      <w:footerReference w:type="default" r:id="rId11"/>
      <w:headerReference w:type="first" r:id="rId12"/>
      <w:footerReference w:type="first" r:id="rId13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43BF" w14:textId="77777777" w:rsidR="002122E9" w:rsidRDefault="002122E9" w:rsidP="009F0C05">
      <w:r>
        <w:separator/>
      </w:r>
    </w:p>
  </w:endnote>
  <w:endnote w:type="continuationSeparator" w:id="0">
    <w:p w14:paraId="5AB92480" w14:textId="77777777" w:rsidR="002122E9" w:rsidRDefault="002122E9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00BF3A49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43427E" w:rsidRPr="00AE644F">
      <w:rPr>
        <w:bCs/>
        <w:sz w:val="18"/>
        <w:szCs w:val="18"/>
      </w:rPr>
      <w:t>Paul Justice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7B34940E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537B8B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D192" w14:textId="77777777" w:rsidR="002122E9" w:rsidRDefault="002122E9" w:rsidP="009F0C05">
      <w:r>
        <w:separator/>
      </w:r>
    </w:p>
  </w:footnote>
  <w:footnote w:type="continuationSeparator" w:id="0">
    <w:p w14:paraId="5FB6FA6A" w14:textId="77777777" w:rsidR="002122E9" w:rsidRDefault="002122E9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C77E5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AB905D0-B414-428F-A233-DBA76C81E349}"/>
    <w:docVar w:name="dgnword-eventsink" w:val="723026392"/>
  </w:docVars>
  <w:rsids>
    <w:rsidRoot w:val="009F0C05"/>
    <w:rsid w:val="000023FD"/>
    <w:rsid w:val="00060380"/>
    <w:rsid w:val="00062170"/>
    <w:rsid w:val="000739B6"/>
    <w:rsid w:val="00097476"/>
    <w:rsid w:val="000A3A46"/>
    <w:rsid w:val="000B1473"/>
    <w:rsid w:val="000B625E"/>
    <w:rsid w:val="000D33AE"/>
    <w:rsid w:val="000D7B6F"/>
    <w:rsid w:val="000F0AB7"/>
    <w:rsid w:val="000F688B"/>
    <w:rsid w:val="00131253"/>
    <w:rsid w:val="001344B1"/>
    <w:rsid w:val="00136943"/>
    <w:rsid w:val="00140E5C"/>
    <w:rsid w:val="00156999"/>
    <w:rsid w:val="00165036"/>
    <w:rsid w:val="001A1798"/>
    <w:rsid w:val="001A2F97"/>
    <w:rsid w:val="001C35C1"/>
    <w:rsid w:val="001F2C14"/>
    <w:rsid w:val="001F34E2"/>
    <w:rsid w:val="00204B3F"/>
    <w:rsid w:val="002122E9"/>
    <w:rsid w:val="00247F7B"/>
    <w:rsid w:val="00251254"/>
    <w:rsid w:val="002528D8"/>
    <w:rsid w:val="00257B13"/>
    <w:rsid w:val="00297E18"/>
    <w:rsid w:val="002A197F"/>
    <w:rsid w:val="002F3E17"/>
    <w:rsid w:val="002F6B5E"/>
    <w:rsid w:val="003078F6"/>
    <w:rsid w:val="00325B9C"/>
    <w:rsid w:val="00332F85"/>
    <w:rsid w:val="0034689D"/>
    <w:rsid w:val="00347AE3"/>
    <w:rsid w:val="00362042"/>
    <w:rsid w:val="00370F79"/>
    <w:rsid w:val="003749C8"/>
    <w:rsid w:val="00375D72"/>
    <w:rsid w:val="00396141"/>
    <w:rsid w:val="003A4ADF"/>
    <w:rsid w:val="003B5684"/>
    <w:rsid w:val="003C06C6"/>
    <w:rsid w:val="003C434A"/>
    <w:rsid w:val="003C4AED"/>
    <w:rsid w:val="003E5527"/>
    <w:rsid w:val="00406E0C"/>
    <w:rsid w:val="0041076D"/>
    <w:rsid w:val="00425EBE"/>
    <w:rsid w:val="004272CC"/>
    <w:rsid w:val="0043427E"/>
    <w:rsid w:val="00435611"/>
    <w:rsid w:val="00436159"/>
    <w:rsid w:val="004450EE"/>
    <w:rsid w:val="00453529"/>
    <w:rsid w:val="00454762"/>
    <w:rsid w:val="004607D2"/>
    <w:rsid w:val="00476C4D"/>
    <w:rsid w:val="00477473"/>
    <w:rsid w:val="00495EB0"/>
    <w:rsid w:val="004A5AF0"/>
    <w:rsid w:val="004D1E26"/>
    <w:rsid w:val="004D5BC4"/>
    <w:rsid w:val="004F5258"/>
    <w:rsid w:val="00512905"/>
    <w:rsid w:val="005274CE"/>
    <w:rsid w:val="005316D0"/>
    <w:rsid w:val="00537B8B"/>
    <w:rsid w:val="00544499"/>
    <w:rsid w:val="00545C85"/>
    <w:rsid w:val="00560A2A"/>
    <w:rsid w:val="00582E3D"/>
    <w:rsid w:val="00585278"/>
    <w:rsid w:val="005A74D8"/>
    <w:rsid w:val="005B695C"/>
    <w:rsid w:val="005D5F86"/>
    <w:rsid w:val="005E546B"/>
    <w:rsid w:val="005F0D2C"/>
    <w:rsid w:val="005F7FA4"/>
    <w:rsid w:val="006055B1"/>
    <w:rsid w:val="006065F5"/>
    <w:rsid w:val="00621A56"/>
    <w:rsid w:val="006408DA"/>
    <w:rsid w:val="00650CC6"/>
    <w:rsid w:val="00660991"/>
    <w:rsid w:val="00662275"/>
    <w:rsid w:val="00665E3B"/>
    <w:rsid w:val="00670A1B"/>
    <w:rsid w:val="00671EEB"/>
    <w:rsid w:val="00676963"/>
    <w:rsid w:val="00677982"/>
    <w:rsid w:val="006819B1"/>
    <w:rsid w:val="00686A42"/>
    <w:rsid w:val="00696CC1"/>
    <w:rsid w:val="006A0BA7"/>
    <w:rsid w:val="006B1C57"/>
    <w:rsid w:val="006B3F85"/>
    <w:rsid w:val="006B6771"/>
    <w:rsid w:val="006D3A2D"/>
    <w:rsid w:val="006D627F"/>
    <w:rsid w:val="006E71B6"/>
    <w:rsid w:val="006F631C"/>
    <w:rsid w:val="006F7666"/>
    <w:rsid w:val="006F7DD0"/>
    <w:rsid w:val="00753327"/>
    <w:rsid w:val="00770012"/>
    <w:rsid w:val="007C30B0"/>
    <w:rsid w:val="007E0C98"/>
    <w:rsid w:val="007F7FC5"/>
    <w:rsid w:val="008167FD"/>
    <w:rsid w:val="008250F8"/>
    <w:rsid w:val="00837B41"/>
    <w:rsid w:val="008448D8"/>
    <w:rsid w:val="00845514"/>
    <w:rsid w:val="008517AF"/>
    <w:rsid w:val="008573F1"/>
    <w:rsid w:val="00894A07"/>
    <w:rsid w:val="008E476F"/>
    <w:rsid w:val="008F179E"/>
    <w:rsid w:val="00900CAF"/>
    <w:rsid w:val="0093263B"/>
    <w:rsid w:val="00963E1C"/>
    <w:rsid w:val="009837F0"/>
    <w:rsid w:val="00990321"/>
    <w:rsid w:val="009A19A2"/>
    <w:rsid w:val="009A6D76"/>
    <w:rsid w:val="009E4E4C"/>
    <w:rsid w:val="009E71BE"/>
    <w:rsid w:val="009F0C05"/>
    <w:rsid w:val="00A25CE9"/>
    <w:rsid w:val="00A341BC"/>
    <w:rsid w:val="00A409DD"/>
    <w:rsid w:val="00A44EC6"/>
    <w:rsid w:val="00A57C41"/>
    <w:rsid w:val="00A62EBC"/>
    <w:rsid w:val="00A63CD9"/>
    <w:rsid w:val="00A75274"/>
    <w:rsid w:val="00A82B12"/>
    <w:rsid w:val="00AC0BAB"/>
    <w:rsid w:val="00AC2A01"/>
    <w:rsid w:val="00AC5E97"/>
    <w:rsid w:val="00AC7185"/>
    <w:rsid w:val="00AE27FB"/>
    <w:rsid w:val="00AE644F"/>
    <w:rsid w:val="00AF7EA5"/>
    <w:rsid w:val="00B01B7A"/>
    <w:rsid w:val="00B02914"/>
    <w:rsid w:val="00B0774C"/>
    <w:rsid w:val="00B209D2"/>
    <w:rsid w:val="00B23106"/>
    <w:rsid w:val="00B23289"/>
    <w:rsid w:val="00B23798"/>
    <w:rsid w:val="00B264BE"/>
    <w:rsid w:val="00B44BE1"/>
    <w:rsid w:val="00B5018B"/>
    <w:rsid w:val="00B63DB0"/>
    <w:rsid w:val="00B65CBF"/>
    <w:rsid w:val="00B71F52"/>
    <w:rsid w:val="00B95BBD"/>
    <w:rsid w:val="00BA5101"/>
    <w:rsid w:val="00BB4026"/>
    <w:rsid w:val="00BC3767"/>
    <w:rsid w:val="00BE683E"/>
    <w:rsid w:val="00BF03FB"/>
    <w:rsid w:val="00C01426"/>
    <w:rsid w:val="00C27A24"/>
    <w:rsid w:val="00C3237C"/>
    <w:rsid w:val="00C349E9"/>
    <w:rsid w:val="00C34A97"/>
    <w:rsid w:val="00C417DB"/>
    <w:rsid w:val="00C6123C"/>
    <w:rsid w:val="00C71A5B"/>
    <w:rsid w:val="00C96098"/>
    <w:rsid w:val="00CA1DC5"/>
    <w:rsid w:val="00CD4A2A"/>
    <w:rsid w:val="00D1630F"/>
    <w:rsid w:val="00D30748"/>
    <w:rsid w:val="00D40178"/>
    <w:rsid w:val="00D51427"/>
    <w:rsid w:val="00D646B7"/>
    <w:rsid w:val="00D73019"/>
    <w:rsid w:val="00DB4ECA"/>
    <w:rsid w:val="00DB5AEB"/>
    <w:rsid w:val="00DD2ABC"/>
    <w:rsid w:val="00E00652"/>
    <w:rsid w:val="00E2447F"/>
    <w:rsid w:val="00E27326"/>
    <w:rsid w:val="00E32225"/>
    <w:rsid w:val="00E322EF"/>
    <w:rsid w:val="00E376D2"/>
    <w:rsid w:val="00E44187"/>
    <w:rsid w:val="00E4424A"/>
    <w:rsid w:val="00E5339F"/>
    <w:rsid w:val="00E62E61"/>
    <w:rsid w:val="00E86EAB"/>
    <w:rsid w:val="00EA2AA2"/>
    <w:rsid w:val="00EB6EC9"/>
    <w:rsid w:val="00ED2629"/>
    <w:rsid w:val="00ED7671"/>
    <w:rsid w:val="00EF0BB1"/>
    <w:rsid w:val="00EF3F28"/>
    <w:rsid w:val="00EF4C24"/>
    <w:rsid w:val="00EF7129"/>
    <w:rsid w:val="00F11EAC"/>
    <w:rsid w:val="00F12152"/>
    <w:rsid w:val="00F17641"/>
    <w:rsid w:val="00F3016D"/>
    <w:rsid w:val="00F52D78"/>
    <w:rsid w:val="00F536B5"/>
    <w:rsid w:val="00F72039"/>
    <w:rsid w:val="00F923FF"/>
    <w:rsid w:val="00F97028"/>
    <w:rsid w:val="00FB1E5C"/>
    <w:rsid w:val="00FB4A3F"/>
    <w:rsid w:val="00FB57FE"/>
    <w:rsid w:val="00FC07F6"/>
    <w:rsid w:val="00FC1C68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11879"/>
  <w15:chartTrackingRefBased/>
  <w15:docId w15:val="{8812F827-938C-40A1-A97C-A502A36D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23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56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FB1E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5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00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6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6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6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eno.com/2699951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ekomodellregionen.bayern/stadt.land.wue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komodellregion@lra-wue.bayern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661059-8EB1-4DC1-8442-6523E91A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Hössel, C. (SFB3)</cp:lastModifiedBy>
  <cp:revision>2</cp:revision>
  <dcterms:created xsi:type="dcterms:W3CDTF">2025-03-19T07:36:00Z</dcterms:created>
  <dcterms:modified xsi:type="dcterms:W3CDTF">2025-03-19T07:36:00Z</dcterms:modified>
</cp:coreProperties>
</file>