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1984" w14:textId="67394E95" w:rsidR="00FC07F6" w:rsidRPr="00134520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C83C41">
        <w:rPr>
          <w:bCs/>
        </w:rPr>
        <w:t>7</w:t>
      </w:r>
      <w:r w:rsidR="00FB4C9C">
        <w:rPr>
          <w:bCs/>
        </w:rPr>
        <w:t xml:space="preserve">. </w:t>
      </w:r>
      <w:r w:rsidR="00134520">
        <w:rPr>
          <w:bCs/>
        </w:rPr>
        <w:t>Mai</w:t>
      </w:r>
      <w:r w:rsidR="00FB4C9C">
        <w:rPr>
          <w:bCs/>
        </w:rPr>
        <w:t xml:space="preserve"> 20</w:t>
      </w:r>
      <w:r w:rsidR="00134520">
        <w:rPr>
          <w:bCs/>
        </w:rPr>
        <w:t>26</w:t>
      </w:r>
    </w:p>
    <w:p w14:paraId="15687AA8" w14:textId="77777777" w:rsidR="00FB4C9C" w:rsidRDefault="00FB4C9C" w:rsidP="00FB4C9C"/>
    <w:p w14:paraId="64364038" w14:textId="301FCFCB" w:rsidR="00FB4C9C" w:rsidRDefault="00134520" w:rsidP="00FB4C9C">
      <w:pPr>
        <w:rPr>
          <w:rStyle w:val="Fett"/>
          <w:sz w:val="32"/>
          <w:szCs w:val="32"/>
        </w:rPr>
      </w:pPr>
      <w:r w:rsidRPr="00134520">
        <w:rPr>
          <w:rStyle w:val="Fett"/>
          <w:sz w:val="32"/>
          <w:szCs w:val="32"/>
        </w:rPr>
        <w:t xml:space="preserve">Landrat </w:t>
      </w:r>
      <w:r>
        <w:rPr>
          <w:rStyle w:val="Fett"/>
          <w:sz w:val="32"/>
          <w:szCs w:val="32"/>
        </w:rPr>
        <w:t xml:space="preserve">Thomas Eberth </w:t>
      </w:r>
      <w:r w:rsidRPr="00134520">
        <w:rPr>
          <w:rStyle w:val="Fett"/>
          <w:sz w:val="32"/>
          <w:szCs w:val="32"/>
        </w:rPr>
        <w:t>startet digitale Bürgersprechstunde</w:t>
      </w:r>
    </w:p>
    <w:p w14:paraId="104A7F3C" w14:textId="77777777" w:rsidR="00D664CC" w:rsidRDefault="00D664CC" w:rsidP="00FB4C9C">
      <w:pPr>
        <w:rPr>
          <w:rStyle w:val="Fett"/>
          <w:b w:val="0"/>
          <w:bCs w:val="0"/>
        </w:rPr>
      </w:pPr>
    </w:p>
    <w:p w14:paraId="2E28E1FB" w14:textId="3B0FAC72" w:rsidR="00134520" w:rsidRP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Der </w:t>
      </w:r>
      <w:r>
        <w:rPr>
          <w:rStyle w:val="Fett"/>
          <w:b w:val="0"/>
        </w:rPr>
        <w:t xml:space="preserve">direkte </w:t>
      </w:r>
      <w:r w:rsidRPr="00134520">
        <w:rPr>
          <w:rStyle w:val="Fett"/>
          <w:b w:val="0"/>
        </w:rPr>
        <w:t xml:space="preserve">Austausch mit den Bürgerinnen und Bürgern </w:t>
      </w:r>
      <w:r>
        <w:rPr>
          <w:rStyle w:val="Fett"/>
          <w:b w:val="0"/>
        </w:rPr>
        <w:t xml:space="preserve">ist </w:t>
      </w:r>
      <w:r w:rsidRPr="00134520">
        <w:rPr>
          <w:rStyle w:val="Fett"/>
          <w:b w:val="0"/>
        </w:rPr>
        <w:t xml:space="preserve">ein zentrales Anliegen von Landrat Thomas Eberth: Ab Juni bietet er eine regelmäßige Bürgersprechstunde an – jedoch nicht </w:t>
      </w:r>
      <w:r>
        <w:rPr>
          <w:rStyle w:val="Fett"/>
          <w:b w:val="0"/>
        </w:rPr>
        <w:t>im Landratsamt Würzburg</w:t>
      </w:r>
      <w:r w:rsidRPr="00134520">
        <w:rPr>
          <w:rStyle w:val="Fett"/>
          <w:b w:val="0"/>
        </w:rPr>
        <w:t>, sondern flexibel per Telefon oder Videokonferenz. Die Termine sind im zweimonatigen Rhythmus geplant. Der Auftakt findet am Dienstag, 9. Juni 2026, von 16 bis 18 Uhr statt.</w:t>
      </w:r>
    </w:p>
    <w:p w14:paraId="717219F2" w14:textId="77777777" w:rsidR="00134520" w:rsidRPr="00134520" w:rsidRDefault="00134520" w:rsidP="00134520">
      <w:pPr>
        <w:rPr>
          <w:rStyle w:val="Fett"/>
          <w:b w:val="0"/>
        </w:rPr>
      </w:pPr>
    </w:p>
    <w:p w14:paraId="415A48DB" w14:textId="60C02B66" w:rsidR="00134520" w:rsidRP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„Mir ist wichtig, dass die Menschen im Landkreis </w:t>
      </w:r>
      <w:r>
        <w:rPr>
          <w:rStyle w:val="Fett"/>
          <w:b w:val="0"/>
        </w:rPr>
        <w:t xml:space="preserve">Würzburg </w:t>
      </w:r>
      <w:r w:rsidRPr="00134520">
        <w:rPr>
          <w:rStyle w:val="Fett"/>
          <w:b w:val="0"/>
        </w:rPr>
        <w:t xml:space="preserve">unkompliziert mit mir ins Gespräch kommen können“, </w:t>
      </w:r>
      <w:r w:rsidR="0042090E">
        <w:rPr>
          <w:rStyle w:val="Fett"/>
          <w:b w:val="0"/>
        </w:rPr>
        <w:t>sagt</w:t>
      </w:r>
      <w:r w:rsidRPr="00134520">
        <w:rPr>
          <w:rStyle w:val="Fett"/>
          <w:b w:val="0"/>
        </w:rPr>
        <w:t xml:space="preserve"> Landrat </w:t>
      </w:r>
      <w:r>
        <w:rPr>
          <w:rStyle w:val="Fett"/>
          <w:b w:val="0"/>
        </w:rPr>
        <w:t xml:space="preserve">Thomas </w:t>
      </w:r>
      <w:r w:rsidRPr="00134520">
        <w:rPr>
          <w:rStyle w:val="Fett"/>
          <w:b w:val="0"/>
        </w:rPr>
        <w:t xml:space="preserve">Eberth. „Mit der digitalen Bürgersprechstunde schaffen wir ein Angebot, das den Zugang </w:t>
      </w:r>
      <w:r>
        <w:rPr>
          <w:rStyle w:val="Fett"/>
          <w:b w:val="0"/>
        </w:rPr>
        <w:t xml:space="preserve">zum Landratsamt </w:t>
      </w:r>
      <w:r w:rsidRPr="00134520">
        <w:rPr>
          <w:rStyle w:val="Fett"/>
          <w:b w:val="0"/>
        </w:rPr>
        <w:t xml:space="preserve">erleichtert und zugleich auf die </w:t>
      </w:r>
      <w:r>
        <w:rPr>
          <w:rStyle w:val="Fett"/>
          <w:b w:val="0"/>
        </w:rPr>
        <w:t xml:space="preserve">persönlichen </w:t>
      </w:r>
      <w:r w:rsidRPr="00134520">
        <w:rPr>
          <w:rStyle w:val="Fett"/>
          <w:b w:val="0"/>
        </w:rPr>
        <w:t>Anliegen</w:t>
      </w:r>
      <w:r w:rsidR="0042090E">
        <w:rPr>
          <w:rStyle w:val="Fett"/>
          <w:b w:val="0"/>
        </w:rPr>
        <w:t xml:space="preserve"> </w:t>
      </w:r>
      <w:r w:rsidRPr="00134520">
        <w:rPr>
          <w:rStyle w:val="Fett"/>
          <w:b w:val="0"/>
        </w:rPr>
        <w:t>eingeht. So stärken wir Bürgernähe und Transparenz.“</w:t>
      </w:r>
    </w:p>
    <w:p w14:paraId="3FA9E1C9" w14:textId="1D5930AA" w:rsidR="00134520" w:rsidRDefault="00134520" w:rsidP="00134520">
      <w:pPr>
        <w:rPr>
          <w:rStyle w:val="Fett"/>
          <w:b w:val="0"/>
        </w:rPr>
      </w:pPr>
    </w:p>
    <w:p w14:paraId="76BCD40F" w14:textId="2C64871B" w:rsidR="00134520" w:rsidRPr="00134520" w:rsidRDefault="00134520" w:rsidP="00134520">
      <w:pPr>
        <w:rPr>
          <w:rStyle w:val="Fett"/>
        </w:rPr>
      </w:pPr>
      <w:r>
        <w:rPr>
          <w:rStyle w:val="Fett"/>
        </w:rPr>
        <w:t xml:space="preserve">Direkter Draht </w:t>
      </w:r>
      <w:r w:rsidR="0042090E">
        <w:rPr>
          <w:rStyle w:val="Fett"/>
        </w:rPr>
        <w:t>ins Landratsamt Würzburg</w:t>
      </w:r>
    </w:p>
    <w:p w14:paraId="3B1EEB2F" w14:textId="77777777" w:rsidR="00134520" w:rsidRPr="00134520" w:rsidRDefault="00134520" w:rsidP="00134520">
      <w:pPr>
        <w:rPr>
          <w:rStyle w:val="Fett"/>
          <w:b w:val="0"/>
        </w:rPr>
      </w:pPr>
    </w:p>
    <w:p w14:paraId="166C55B1" w14:textId="68A7D971" w:rsidR="00134520" w:rsidRP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Interessierte Bürgerinnen und Bürger können sich per E-Mail an </w:t>
      </w:r>
      <w:hyperlink r:id="rId8" w:history="1">
        <w:r w:rsidRPr="00683EE1">
          <w:rPr>
            <w:rStyle w:val="Hyperlink"/>
          </w:rPr>
          <w:t>lob@lra-wue.bayern.de</w:t>
        </w:r>
      </w:hyperlink>
      <w:r>
        <w:rPr>
          <w:rStyle w:val="Fett"/>
          <w:b w:val="0"/>
        </w:rPr>
        <w:t xml:space="preserve"> </w:t>
      </w:r>
      <w:r w:rsidR="00FC0158">
        <w:rPr>
          <w:rStyle w:val="Fett"/>
          <w:b w:val="0"/>
        </w:rPr>
        <w:t>oder telefonisch unter 0931 8003-</w:t>
      </w:r>
      <w:r w:rsidR="00BB50EF">
        <w:rPr>
          <w:rStyle w:val="Fett"/>
          <w:b w:val="0"/>
        </w:rPr>
        <w:t>5161</w:t>
      </w:r>
      <w:r w:rsidR="00FC0158">
        <w:rPr>
          <w:rStyle w:val="Fett"/>
          <w:b w:val="0"/>
        </w:rPr>
        <w:t xml:space="preserve"> </w:t>
      </w:r>
      <w:r w:rsidRPr="00134520">
        <w:rPr>
          <w:rStyle w:val="Fett"/>
          <w:b w:val="0"/>
        </w:rPr>
        <w:t xml:space="preserve">anmelden. Nach der Anmeldung erhalten sie einen </w:t>
      </w:r>
      <w:r w:rsidR="0042090E">
        <w:rPr>
          <w:rStyle w:val="Fett"/>
          <w:b w:val="0"/>
        </w:rPr>
        <w:t xml:space="preserve">individuellen </w:t>
      </w:r>
      <w:r w:rsidRPr="00134520">
        <w:rPr>
          <w:rStyle w:val="Fett"/>
          <w:b w:val="0"/>
        </w:rPr>
        <w:t xml:space="preserve">Gesprächstermin sowie bei Teilnahme per Videokonferenz über </w:t>
      </w:r>
      <w:r>
        <w:rPr>
          <w:rStyle w:val="Fett"/>
          <w:b w:val="0"/>
        </w:rPr>
        <w:t xml:space="preserve">die Plattform </w:t>
      </w:r>
      <w:proofErr w:type="spellStart"/>
      <w:r w:rsidRPr="00134520">
        <w:rPr>
          <w:rStyle w:val="Fett"/>
          <w:b w:val="0"/>
        </w:rPr>
        <w:t>Web</w:t>
      </w:r>
      <w:r>
        <w:rPr>
          <w:rStyle w:val="Fett"/>
          <w:b w:val="0"/>
        </w:rPr>
        <w:t>e</w:t>
      </w:r>
      <w:r w:rsidRPr="00134520">
        <w:rPr>
          <w:rStyle w:val="Fett"/>
          <w:b w:val="0"/>
        </w:rPr>
        <w:t>x</w:t>
      </w:r>
      <w:proofErr w:type="spellEnd"/>
      <w:r w:rsidRPr="00134520">
        <w:rPr>
          <w:rStyle w:val="Fett"/>
          <w:b w:val="0"/>
        </w:rPr>
        <w:t xml:space="preserve"> einen Einladungslink. Pro Gespräch ist ein Zeitfenster von zehn Minuten vorgesehen, solange Termine verfügbar sind. Bei der Anmeldung wird gebeten, das jeweilige Anliegen kurz zu schildern</w:t>
      </w:r>
      <w:r w:rsidR="005A110D">
        <w:rPr>
          <w:rStyle w:val="Fett"/>
          <w:b w:val="0"/>
        </w:rPr>
        <w:t xml:space="preserve">, und anzugeben, ob das Gespräch telefonisch oder per Videokonferenz stattfinden soll. </w:t>
      </w:r>
      <w:r w:rsidRPr="00134520">
        <w:rPr>
          <w:rStyle w:val="Fett"/>
          <w:b w:val="0"/>
        </w:rPr>
        <w:t>Anmeldeschluss für die erste Bürgersprechstunde ist Montag, 8. Juni 2026, um 12 Uhr.</w:t>
      </w:r>
    </w:p>
    <w:p w14:paraId="567D8760" w14:textId="77777777" w:rsidR="00134520" w:rsidRPr="00134520" w:rsidRDefault="00134520" w:rsidP="00134520">
      <w:pPr>
        <w:rPr>
          <w:rStyle w:val="Fett"/>
          <w:b w:val="0"/>
        </w:rPr>
      </w:pPr>
    </w:p>
    <w:p w14:paraId="28BF63AA" w14:textId="396692EC" w:rsid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Mit der Einführung der digitalen Bürgersprechstunde reagiert das Landratsamt Würzburg auf den wachsenden Bedarf an flexiblen und barrierearmen Kommunikationswegen. </w:t>
      </w:r>
      <w:r w:rsidR="00367A66" w:rsidRPr="00367A66">
        <w:rPr>
          <w:rStyle w:val="Fett"/>
          <w:b w:val="0"/>
        </w:rPr>
        <w:t xml:space="preserve">Bewusst wird dabei auf eine klassische Präsenzsprechstunde verzichtet, um Bürgerinnen und Bürgern unabhängig von Wohnort, Mobilität oder zeitlichem Aufwand </w:t>
      </w:r>
      <w:r w:rsidR="00367A66">
        <w:rPr>
          <w:rStyle w:val="Fett"/>
          <w:b w:val="0"/>
        </w:rPr>
        <w:t xml:space="preserve">den direkten Zugang zur Verwaltung zu erleichtern </w:t>
      </w:r>
      <w:r w:rsidRPr="00134520">
        <w:rPr>
          <w:rStyle w:val="Fett"/>
          <w:b w:val="0"/>
        </w:rPr>
        <w:t xml:space="preserve">und </w:t>
      </w:r>
      <w:r w:rsidR="001E55B1">
        <w:rPr>
          <w:rStyle w:val="Fett"/>
          <w:b w:val="0"/>
        </w:rPr>
        <w:t xml:space="preserve">ihnen </w:t>
      </w:r>
      <w:r w:rsidRPr="00134520">
        <w:rPr>
          <w:rStyle w:val="Fett"/>
          <w:b w:val="0"/>
        </w:rPr>
        <w:t xml:space="preserve">eine einfache Möglichkeit </w:t>
      </w:r>
      <w:r w:rsidR="00367A66">
        <w:rPr>
          <w:rStyle w:val="Fett"/>
          <w:b w:val="0"/>
        </w:rPr>
        <w:t>zu geben</w:t>
      </w:r>
      <w:r w:rsidRPr="00134520">
        <w:rPr>
          <w:rStyle w:val="Fett"/>
          <w:b w:val="0"/>
        </w:rPr>
        <w:t xml:space="preserve">, Fragen und Anliegen unmittelbar mit Landrat </w:t>
      </w:r>
      <w:r>
        <w:rPr>
          <w:rStyle w:val="Fett"/>
          <w:b w:val="0"/>
        </w:rPr>
        <w:t xml:space="preserve">Thomas Eberth </w:t>
      </w:r>
      <w:r w:rsidRPr="00134520">
        <w:rPr>
          <w:rStyle w:val="Fett"/>
          <w:b w:val="0"/>
        </w:rPr>
        <w:t xml:space="preserve">zu besprechen. </w:t>
      </w:r>
      <w:r w:rsidR="005A110D">
        <w:rPr>
          <w:rStyle w:val="Fett"/>
          <w:b w:val="0"/>
        </w:rPr>
        <w:t xml:space="preserve">Weitere </w:t>
      </w:r>
      <w:r w:rsidRPr="00134520">
        <w:rPr>
          <w:rStyle w:val="Fett"/>
          <w:b w:val="0"/>
        </w:rPr>
        <w:t>Termine werden regelmäßig auf der Webs</w:t>
      </w:r>
      <w:r w:rsidR="0042090E">
        <w:rPr>
          <w:rStyle w:val="Fett"/>
          <w:b w:val="0"/>
        </w:rPr>
        <w:t>eite</w:t>
      </w:r>
      <w:r w:rsidRPr="00134520">
        <w:rPr>
          <w:rStyle w:val="Fett"/>
          <w:b w:val="0"/>
        </w:rPr>
        <w:t xml:space="preserve"> </w:t>
      </w:r>
      <w:hyperlink r:id="rId9" w:history="1">
        <w:r w:rsidR="005A110D" w:rsidRPr="00683EE1">
          <w:rPr>
            <w:rStyle w:val="Hyperlink"/>
          </w:rPr>
          <w:t>www.landkreis-wuerzburg.de</w:t>
        </w:r>
      </w:hyperlink>
      <w:r w:rsidR="0042090E">
        <w:rPr>
          <w:rStyle w:val="Fett"/>
          <w:b w:val="0"/>
        </w:rPr>
        <w:t xml:space="preserve"> </w:t>
      </w:r>
      <w:r w:rsidRPr="00134520">
        <w:rPr>
          <w:rStyle w:val="Fett"/>
          <w:b w:val="0"/>
        </w:rPr>
        <w:t>veröffentlicht.</w:t>
      </w:r>
    </w:p>
    <w:p w14:paraId="2F1F4C5D" w14:textId="5EC16373" w:rsidR="00153B8C" w:rsidRDefault="00153B8C" w:rsidP="00134520">
      <w:pPr>
        <w:rPr>
          <w:rStyle w:val="Fett"/>
          <w:b w:val="0"/>
        </w:rPr>
      </w:pPr>
    </w:p>
    <w:p w14:paraId="3C11208C" w14:textId="781A78AB" w:rsidR="00153B8C" w:rsidRDefault="00153B8C" w:rsidP="00134520">
      <w:pPr>
        <w:rPr>
          <w:rStyle w:val="Fett"/>
          <w:b w:val="0"/>
        </w:rPr>
      </w:pPr>
    </w:p>
    <w:p w14:paraId="2A9421D9" w14:textId="0FE340B3" w:rsidR="00153B8C" w:rsidRDefault="00153B8C" w:rsidP="00134520">
      <w:pPr>
        <w:rPr>
          <w:rStyle w:val="Fett"/>
          <w:b w:val="0"/>
        </w:rPr>
      </w:pPr>
    </w:p>
    <w:p w14:paraId="1C35D5B7" w14:textId="60B45EDE" w:rsidR="00153B8C" w:rsidRPr="00153B8C" w:rsidRDefault="00153B8C" w:rsidP="00134520">
      <w:pPr>
        <w:rPr>
          <w:rStyle w:val="Fett"/>
          <w:u w:val="single"/>
        </w:rPr>
      </w:pPr>
      <w:r>
        <w:rPr>
          <w:rStyle w:val="Fett"/>
          <w:u w:val="single"/>
        </w:rPr>
        <w:t>Bildunterschrift</w:t>
      </w:r>
      <w:r w:rsidR="00974252">
        <w:rPr>
          <w:rStyle w:val="Fett"/>
          <w:u w:val="single"/>
        </w:rPr>
        <w:t>:</w:t>
      </w:r>
    </w:p>
    <w:p w14:paraId="40AF9CF7" w14:textId="52DFDC84" w:rsidR="00153B8C" w:rsidRDefault="00153B8C" w:rsidP="00134520">
      <w:pPr>
        <w:rPr>
          <w:rStyle w:val="Fett"/>
          <w:b w:val="0"/>
        </w:rPr>
      </w:pPr>
    </w:p>
    <w:p w14:paraId="711BA218" w14:textId="3C1A86DB" w:rsidR="00153B8C" w:rsidRDefault="00974252" w:rsidP="00134520">
      <w:pPr>
        <w:rPr>
          <w:rStyle w:val="Fett"/>
          <w:b w:val="0"/>
        </w:rPr>
      </w:pPr>
      <w:r>
        <w:rPr>
          <w:rStyle w:val="Fett"/>
          <w:b w:val="0"/>
        </w:rPr>
        <w:t>Landrat Thomas Eberth ist künftig für die Bürgerinnen und Bürger des Landkreises Würzburg in einer digitalen Sprechstunde per Telefon und Videokonferenz erreichbar.</w:t>
      </w:r>
    </w:p>
    <w:p w14:paraId="628671DC" w14:textId="485E85CC" w:rsidR="00153B8C" w:rsidRDefault="00153B8C" w:rsidP="00134520">
      <w:pPr>
        <w:rPr>
          <w:rStyle w:val="Fett"/>
          <w:b w:val="0"/>
        </w:rPr>
      </w:pPr>
    </w:p>
    <w:p w14:paraId="2F1A11ED" w14:textId="0A6F6029" w:rsidR="00153B8C" w:rsidRPr="00134520" w:rsidRDefault="00153B8C" w:rsidP="00134520">
      <w:pPr>
        <w:rPr>
          <w:rStyle w:val="Fett"/>
          <w:b w:val="0"/>
        </w:rPr>
      </w:pPr>
      <w:r>
        <w:rPr>
          <w:rStyle w:val="Fett"/>
          <w:b w:val="0"/>
        </w:rPr>
        <w:t>Foto: Norbert Schmelz</w:t>
      </w:r>
    </w:p>
    <w:sectPr w:rsidR="00153B8C" w:rsidRPr="00134520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8B8F" w14:textId="77777777" w:rsidR="00B128A6" w:rsidRDefault="00B128A6" w:rsidP="009F0C05">
      <w:r>
        <w:separator/>
      </w:r>
    </w:p>
  </w:endnote>
  <w:endnote w:type="continuationSeparator" w:id="0">
    <w:p w14:paraId="3BF71BD1" w14:textId="77777777" w:rsidR="00B128A6" w:rsidRDefault="00B128A6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5B44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B7E7" w14:textId="77777777" w:rsidR="00D646B7" w:rsidRPr="00D664CC" w:rsidRDefault="00D646B7">
    <w:pPr>
      <w:pStyle w:val="Fuzeile"/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29BB" w14:textId="77777777" w:rsidR="00B128A6" w:rsidRDefault="00B128A6" w:rsidP="009F0C05">
      <w:r>
        <w:separator/>
      </w:r>
    </w:p>
  </w:footnote>
  <w:footnote w:type="continuationSeparator" w:id="0">
    <w:p w14:paraId="541B1B30" w14:textId="77777777" w:rsidR="00B128A6" w:rsidRDefault="00B128A6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DA44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3904ECE0" wp14:editId="0D0024E5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0A0A1F40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415D84BC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9941EA9" wp14:editId="22691F73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BDB45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3BB9F9C3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20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4520"/>
    <w:rsid w:val="00136943"/>
    <w:rsid w:val="00153B8C"/>
    <w:rsid w:val="00156999"/>
    <w:rsid w:val="00165036"/>
    <w:rsid w:val="001A2F97"/>
    <w:rsid w:val="001C35C1"/>
    <w:rsid w:val="001E55B1"/>
    <w:rsid w:val="001F2C14"/>
    <w:rsid w:val="001F34E2"/>
    <w:rsid w:val="00204B3F"/>
    <w:rsid w:val="00247F7B"/>
    <w:rsid w:val="00251254"/>
    <w:rsid w:val="002528D8"/>
    <w:rsid w:val="00257B13"/>
    <w:rsid w:val="0029735B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67A66"/>
    <w:rsid w:val="00370F79"/>
    <w:rsid w:val="00375D72"/>
    <w:rsid w:val="00396141"/>
    <w:rsid w:val="003A4ADF"/>
    <w:rsid w:val="003C434A"/>
    <w:rsid w:val="003C4AED"/>
    <w:rsid w:val="003E5527"/>
    <w:rsid w:val="00406E0C"/>
    <w:rsid w:val="0042090E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82E3D"/>
    <w:rsid w:val="00585278"/>
    <w:rsid w:val="00594C46"/>
    <w:rsid w:val="005A110D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30739"/>
    <w:rsid w:val="00753327"/>
    <w:rsid w:val="007B10FB"/>
    <w:rsid w:val="007C30B0"/>
    <w:rsid w:val="008167FD"/>
    <w:rsid w:val="008250F8"/>
    <w:rsid w:val="00837B41"/>
    <w:rsid w:val="008448D8"/>
    <w:rsid w:val="00845514"/>
    <w:rsid w:val="008517AF"/>
    <w:rsid w:val="00894A07"/>
    <w:rsid w:val="008E476F"/>
    <w:rsid w:val="008F179E"/>
    <w:rsid w:val="00900CAF"/>
    <w:rsid w:val="0093263B"/>
    <w:rsid w:val="00963E1C"/>
    <w:rsid w:val="00974252"/>
    <w:rsid w:val="009837F0"/>
    <w:rsid w:val="009A6D76"/>
    <w:rsid w:val="009E08FA"/>
    <w:rsid w:val="009E4E4C"/>
    <w:rsid w:val="009F0C05"/>
    <w:rsid w:val="00A25CE9"/>
    <w:rsid w:val="00A409DD"/>
    <w:rsid w:val="00A44EC6"/>
    <w:rsid w:val="00A530A4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128A6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B50EF"/>
    <w:rsid w:val="00BC3767"/>
    <w:rsid w:val="00BE683E"/>
    <w:rsid w:val="00C01426"/>
    <w:rsid w:val="00C349E9"/>
    <w:rsid w:val="00C34A97"/>
    <w:rsid w:val="00C417DB"/>
    <w:rsid w:val="00C6123C"/>
    <w:rsid w:val="00C71A5B"/>
    <w:rsid w:val="00C77A89"/>
    <w:rsid w:val="00C83C41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664CC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D32D8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158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215F2A"/>
  <w15:chartTrackingRefBased/>
  <w15:docId w15:val="{DA03D72A-A961-4201-815D-B28B7C3B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b@lra-wue.bayer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ndkreis-wuerzburg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Kämmerer, M. (SFB3)</dc:creator>
  <cp:keywords/>
  <dc:description/>
  <cp:lastModifiedBy>Kämmerer, M. (SFB3)</cp:lastModifiedBy>
  <cp:revision>3</cp:revision>
  <dcterms:created xsi:type="dcterms:W3CDTF">2026-05-07T09:00:00Z</dcterms:created>
  <dcterms:modified xsi:type="dcterms:W3CDTF">2026-05-07T09:00:00Z</dcterms:modified>
</cp:coreProperties>
</file>