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38DE" w14:textId="30FEB80C" w:rsidR="007F4189" w:rsidRDefault="007D7F87" w:rsidP="003B21EF">
      <w:pPr>
        <w:rPr>
          <w:rFonts w:ascii="Barlow" w:hAnsi="Barlow" w:cstheme="minorHAnsi"/>
          <w:sz w:val="22"/>
          <w:szCs w:val="22"/>
        </w:rPr>
      </w:pPr>
      <w:r w:rsidRPr="007D7F87">
        <w:rPr>
          <w:rFonts w:ascii="Barlow" w:hAnsi="Barlow" w:cstheme="minorHAnsi"/>
          <w:b/>
          <w:bCs/>
          <w:sz w:val="22"/>
          <w:szCs w:val="22"/>
        </w:rPr>
        <w:t>Lülsfeld</w:t>
      </w:r>
      <w:r w:rsidR="00126FDF">
        <w:rPr>
          <w:rFonts w:ascii="Barlow" w:hAnsi="Barlow" w:cstheme="minorHAnsi"/>
          <w:b/>
          <w:bCs/>
          <w:sz w:val="22"/>
          <w:szCs w:val="22"/>
        </w:rPr>
        <w:t>/</w:t>
      </w:r>
      <w:r w:rsidR="00113784">
        <w:rPr>
          <w:rFonts w:ascii="Barlow" w:hAnsi="Barlow" w:cstheme="minorHAnsi"/>
          <w:b/>
          <w:bCs/>
          <w:sz w:val="22"/>
          <w:szCs w:val="22"/>
        </w:rPr>
        <w:t>Unterpleichfeld</w:t>
      </w:r>
      <w:r w:rsidR="00DC5296" w:rsidRPr="00113784">
        <w:rPr>
          <w:rFonts w:ascii="Barlow" w:hAnsi="Barlow" w:cstheme="minorHAnsi"/>
          <w:b/>
          <w:bCs/>
          <w:sz w:val="22"/>
          <w:szCs w:val="22"/>
        </w:rPr>
        <w:t>.</w:t>
      </w:r>
      <w:r w:rsidR="004A6412">
        <w:rPr>
          <w:rFonts w:ascii="Barlow" w:hAnsi="Barlow" w:cstheme="minorHAnsi"/>
          <w:b/>
          <w:bCs/>
          <w:sz w:val="22"/>
          <w:szCs w:val="22"/>
        </w:rPr>
        <w:t xml:space="preserve"> </w:t>
      </w:r>
      <w:r w:rsidR="004E7CA2">
        <w:rPr>
          <w:rFonts w:ascii="Barlow" w:hAnsi="Barlow" w:cstheme="minorHAnsi"/>
          <w:sz w:val="22"/>
          <w:szCs w:val="22"/>
        </w:rPr>
        <w:t xml:space="preserve">Die </w:t>
      </w:r>
      <w:r w:rsidR="003B21EF" w:rsidRPr="003B21EF">
        <w:rPr>
          <w:rFonts w:ascii="Barlow" w:hAnsi="Barlow" w:cstheme="minorHAnsi"/>
          <w:sz w:val="22"/>
          <w:szCs w:val="22"/>
        </w:rPr>
        <w:t xml:space="preserve">ÜZ Mainfranken </w:t>
      </w:r>
      <w:r w:rsidR="004E7CA2">
        <w:rPr>
          <w:rFonts w:ascii="Barlow" w:hAnsi="Barlow" w:cstheme="minorHAnsi"/>
          <w:sz w:val="22"/>
          <w:szCs w:val="22"/>
        </w:rPr>
        <w:t xml:space="preserve">hat </w:t>
      </w:r>
      <w:r w:rsidR="003B21EF" w:rsidRPr="003B21EF">
        <w:rPr>
          <w:rFonts w:ascii="Barlow" w:hAnsi="Barlow" w:cstheme="minorHAnsi"/>
          <w:sz w:val="22"/>
          <w:szCs w:val="22"/>
        </w:rPr>
        <w:t>24 engagierte Kommunen mit einer Urkunde für ihre aktive Mitwirkung im Klimaschutz</w:t>
      </w:r>
      <w:r w:rsidR="00724BC0">
        <w:rPr>
          <w:rFonts w:ascii="Barlow" w:hAnsi="Barlow" w:cstheme="minorHAnsi"/>
          <w:sz w:val="22"/>
          <w:szCs w:val="22"/>
        </w:rPr>
        <w:t>n</w:t>
      </w:r>
      <w:r w:rsidR="003B21EF" w:rsidRPr="003B21EF">
        <w:rPr>
          <w:rFonts w:ascii="Barlow" w:hAnsi="Barlow" w:cstheme="minorHAnsi"/>
          <w:sz w:val="22"/>
          <w:szCs w:val="22"/>
        </w:rPr>
        <w:t>etzwerk „</w:t>
      </w:r>
      <w:proofErr w:type="spellStart"/>
      <w:r w:rsidR="004E7CA2">
        <w:rPr>
          <w:rFonts w:ascii="Barlow" w:hAnsi="Barlow" w:cstheme="minorHAnsi"/>
          <w:sz w:val="22"/>
          <w:szCs w:val="22"/>
        </w:rPr>
        <w:t>SüdOst</w:t>
      </w:r>
      <w:proofErr w:type="spellEnd"/>
      <w:r w:rsidR="003B21EF" w:rsidRPr="003B21EF">
        <w:rPr>
          <w:rFonts w:ascii="Barlow" w:hAnsi="Barlow" w:cstheme="minorHAnsi"/>
          <w:sz w:val="22"/>
          <w:szCs w:val="22"/>
        </w:rPr>
        <w:t xml:space="preserve">“ ausgezeichnet. Auch </w:t>
      </w:r>
      <w:r w:rsidR="00113784" w:rsidRPr="00113784">
        <w:rPr>
          <w:rFonts w:ascii="Barlow" w:hAnsi="Barlow" w:cstheme="minorHAnsi"/>
          <w:sz w:val="22"/>
          <w:szCs w:val="22"/>
        </w:rPr>
        <w:t>Unterpleichfeld</w:t>
      </w:r>
      <w:r w:rsidR="00113784" w:rsidRPr="003B21EF">
        <w:rPr>
          <w:rFonts w:ascii="Barlow" w:hAnsi="Barlow" w:cstheme="minorHAnsi"/>
          <w:sz w:val="22"/>
          <w:szCs w:val="22"/>
        </w:rPr>
        <w:t xml:space="preserve"> </w:t>
      </w:r>
      <w:r w:rsidR="003B21EF" w:rsidRPr="003B21EF">
        <w:rPr>
          <w:rFonts w:ascii="Barlow" w:hAnsi="Barlow" w:cstheme="minorHAnsi"/>
          <w:sz w:val="22"/>
          <w:szCs w:val="22"/>
        </w:rPr>
        <w:t xml:space="preserve">ist Teil des Netzwerks und stellvertretend </w:t>
      </w:r>
      <w:r w:rsidR="00097926" w:rsidRPr="00113784">
        <w:rPr>
          <w:rFonts w:ascii="Barlow" w:hAnsi="Barlow" w:cstheme="minorHAnsi"/>
          <w:sz w:val="22"/>
          <w:szCs w:val="22"/>
        </w:rPr>
        <w:t>nahm Bürgermeister</w:t>
      </w:r>
      <w:r w:rsidR="007F4189" w:rsidRPr="00113784">
        <w:rPr>
          <w:rFonts w:ascii="Barlow" w:hAnsi="Barlow" w:cstheme="minorHAnsi"/>
          <w:sz w:val="22"/>
          <w:szCs w:val="22"/>
        </w:rPr>
        <w:t xml:space="preserve"> </w:t>
      </w:r>
      <w:r w:rsidR="00064AE1" w:rsidRPr="00064AE1">
        <w:rPr>
          <w:rFonts w:ascii="Barlow" w:hAnsi="Barlow" w:cstheme="minorHAnsi"/>
          <w:sz w:val="22"/>
          <w:szCs w:val="22"/>
        </w:rPr>
        <w:t>Alois Fischer</w:t>
      </w:r>
      <w:r w:rsidR="00064AE1">
        <w:rPr>
          <w:rFonts w:ascii="Barlow" w:hAnsi="Barlow" w:cstheme="minorHAnsi"/>
          <w:sz w:val="22"/>
          <w:szCs w:val="22"/>
        </w:rPr>
        <w:t xml:space="preserve"> </w:t>
      </w:r>
      <w:r w:rsidR="003B21EF" w:rsidRPr="003B21EF">
        <w:rPr>
          <w:rFonts w:ascii="Barlow" w:hAnsi="Barlow" w:cstheme="minorHAnsi"/>
          <w:sz w:val="22"/>
          <w:szCs w:val="22"/>
        </w:rPr>
        <w:t>die Auszeichnung entgegen.</w:t>
      </w:r>
    </w:p>
    <w:p w14:paraId="546B3D72" w14:textId="77777777" w:rsidR="007F4189" w:rsidRDefault="007F4189" w:rsidP="003B21EF">
      <w:pPr>
        <w:rPr>
          <w:rFonts w:ascii="Barlow" w:hAnsi="Barlow" w:cstheme="minorHAnsi"/>
          <w:sz w:val="22"/>
          <w:szCs w:val="22"/>
        </w:rPr>
      </w:pPr>
    </w:p>
    <w:p w14:paraId="41F21FD5" w14:textId="77777777" w:rsidR="00A54A86" w:rsidRDefault="00A54A86" w:rsidP="003B21EF">
      <w:pPr>
        <w:rPr>
          <w:rFonts w:ascii="Barlow" w:hAnsi="Barlow" w:cstheme="minorHAnsi"/>
          <w:sz w:val="22"/>
          <w:szCs w:val="22"/>
        </w:rPr>
      </w:pPr>
      <w:r w:rsidRPr="00A54A86">
        <w:rPr>
          <w:rFonts w:ascii="Barlow" w:hAnsi="Barlow" w:cstheme="minorHAnsi"/>
          <w:sz w:val="22"/>
          <w:szCs w:val="22"/>
        </w:rPr>
        <w:t xml:space="preserve">Anlass ist die bundesweite Verleihung des </w:t>
      </w:r>
      <w:r w:rsidRPr="00A54A86">
        <w:rPr>
          <w:rFonts w:ascii="Barlow" w:hAnsi="Barlow" w:cstheme="minorHAnsi"/>
          <w:i/>
          <w:iCs/>
          <w:sz w:val="22"/>
          <w:szCs w:val="22"/>
        </w:rPr>
        <w:t>Gütesiegels Kommunal</w:t>
      </w:r>
      <w:r w:rsidRPr="00A54A86">
        <w:rPr>
          <w:rFonts w:ascii="Barlow" w:hAnsi="Barlow" w:cstheme="minorHAnsi"/>
          <w:sz w:val="22"/>
          <w:szCs w:val="22"/>
        </w:rPr>
        <w:t>. Insgesamt beteiligen sich 47 Kommunen sowie der Landkreis Schweinfurt an den Klimaschutz-Netzwerken der ÜZ Mainfranken, die für gelebte Zusammenarbeit, fachlichen Austausch und konkrete Fortschritte im kommunalen Klimaschutz stehen.</w:t>
      </w:r>
    </w:p>
    <w:p w14:paraId="05F62547" w14:textId="5AF69D01" w:rsidR="00C545BE" w:rsidRDefault="00A54A86" w:rsidP="003B21EF">
      <w:pPr>
        <w:rPr>
          <w:rFonts w:ascii="Barlow" w:hAnsi="Barlow" w:cstheme="minorHAnsi"/>
          <w:sz w:val="22"/>
          <w:szCs w:val="22"/>
        </w:rPr>
      </w:pPr>
      <w:r w:rsidRPr="00A54A86">
        <w:rPr>
          <w:rFonts w:ascii="Barlow" w:hAnsi="Barlow" w:cstheme="minorHAnsi"/>
          <w:sz w:val="22"/>
          <w:szCs w:val="22"/>
        </w:rPr>
        <w:t> </w:t>
      </w:r>
    </w:p>
    <w:p w14:paraId="35858D94" w14:textId="631ED9C8" w:rsidR="007F4189" w:rsidRDefault="003B21EF" w:rsidP="003B21EF">
      <w:pPr>
        <w:rPr>
          <w:rFonts w:ascii="Barlow" w:hAnsi="Barlow" w:cstheme="minorHAnsi"/>
          <w:sz w:val="22"/>
          <w:szCs w:val="22"/>
        </w:rPr>
      </w:pPr>
      <w:r w:rsidRPr="003B21EF">
        <w:rPr>
          <w:rFonts w:ascii="Barlow" w:hAnsi="Barlow" w:cstheme="minorHAnsi"/>
          <w:sz w:val="22"/>
          <w:szCs w:val="22"/>
        </w:rPr>
        <w:t>Die Urkunden würdigen das Engagement der Kommunen und machen ihren wichtigen Beitrag zur Energiewende sichtbar.</w:t>
      </w:r>
      <w:r w:rsidR="00DC4C31" w:rsidRPr="00DC4C31">
        <w:rPr>
          <w:rFonts w:ascii="Barlow" w:hAnsi="Barlow" w:cstheme="minorHAnsi"/>
          <w:sz w:val="22"/>
          <w:szCs w:val="22"/>
        </w:rPr>
        <w:t xml:space="preserve"> </w:t>
      </w:r>
      <w:r w:rsidR="00DC4C31" w:rsidRPr="003B21EF">
        <w:rPr>
          <w:rFonts w:ascii="Barlow" w:hAnsi="Barlow" w:cstheme="minorHAnsi"/>
          <w:sz w:val="22"/>
          <w:szCs w:val="22"/>
        </w:rPr>
        <w:t xml:space="preserve">Die Auszeichnung durch die </w:t>
      </w:r>
      <w:r w:rsidR="00DC4C31" w:rsidRPr="003B21EF">
        <w:rPr>
          <w:rFonts w:ascii="Barlow" w:hAnsi="Barlow" w:cstheme="minorHAnsi"/>
          <w:i/>
          <w:iCs/>
          <w:sz w:val="22"/>
          <w:szCs w:val="22"/>
        </w:rPr>
        <w:t>Arbeitsgemeinschaft Energieeffizienz-Netzwerke (</w:t>
      </w:r>
      <w:proofErr w:type="spellStart"/>
      <w:r w:rsidR="00DC4C31" w:rsidRPr="003B21EF">
        <w:rPr>
          <w:rFonts w:ascii="Barlow" w:hAnsi="Barlow" w:cstheme="minorHAnsi"/>
          <w:i/>
          <w:iCs/>
          <w:sz w:val="22"/>
          <w:szCs w:val="22"/>
        </w:rPr>
        <w:t>ageen</w:t>
      </w:r>
      <w:proofErr w:type="spellEnd"/>
      <w:r w:rsidR="00DC4C31" w:rsidRPr="003B21EF">
        <w:rPr>
          <w:rFonts w:ascii="Barlow" w:hAnsi="Barlow" w:cstheme="minorHAnsi"/>
          <w:i/>
          <w:iCs/>
          <w:sz w:val="22"/>
          <w:szCs w:val="22"/>
        </w:rPr>
        <w:t>)</w:t>
      </w:r>
      <w:r w:rsidR="00DC4C31" w:rsidRPr="003B21EF">
        <w:rPr>
          <w:rFonts w:ascii="Barlow" w:hAnsi="Barlow" w:cstheme="minorHAnsi"/>
          <w:sz w:val="22"/>
          <w:szCs w:val="22"/>
        </w:rPr>
        <w:t xml:space="preserve"> soll auch weitere Kommunen ermutigen, sich aktiv für den Klimaschutz vor Ort einzusetzen.</w:t>
      </w:r>
    </w:p>
    <w:p w14:paraId="1439A85F" w14:textId="453FD3EA" w:rsidR="00E022CF" w:rsidRDefault="003B21EF" w:rsidP="00C56CC8">
      <w:pPr>
        <w:rPr>
          <w:rFonts w:ascii="Barlow" w:hAnsi="Barlow" w:cstheme="minorHAnsi"/>
          <w:sz w:val="22"/>
          <w:szCs w:val="22"/>
        </w:rPr>
      </w:pPr>
      <w:r w:rsidRPr="003B21EF">
        <w:rPr>
          <w:rFonts w:ascii="Barlow" w:hAnsi="Barlow" w:cstheme="minorHAnsi"/>
          <w:sz w:val="22"/>
          <w:szCs w:val="22"/>
        </w:rPr>
        <w:br/>
      </w:r>
      <w:r w:rsidRPr="009775EF">
        <w:rPr>
          <w:rFonts w:ascii="Barlow" w:hAnsi="Barlow" w:cstheme="minorHAnsi"/>
          <w:sz w:val="22"/>
          <w:szCs w:val="22"/>
        </w:rPr>
        <w:t>„</w:t>
      </w:r>
      <w:r w:rsidR="004E7CA2" w:rsidRPr="009775EF">
        <w:rPr>
          <w:rFonts w:ascii="Barlow" w:hAnsi="Barlow" w:cstheme="minorHAnsi"/>
          <w:sz w:val="22"/>
          <w:szCs w:val="22"/>
        </w:rPr>
        <w:t>Energieeffizienz, Versorgungssicherheit und regionale Verantwortung gehören untrennbar zusammen – und genau das leben unsere Netzwerke vor.</w:t>
      </w:r>
      <w:r w:rsidRPr="009775EF">
        <w:rPr>
          <w:rFonts w:ascii="Barlow" w:hAnsi="Barlow" w:cstheme="minorHAnsi"/>
          <w:sz w:val="22"/>
          <w:szCs w:val="22"/>
        </w:rPr>
        <w:t>“,</w:t>
      </w:r>
      <w:r w:rsidRPr="003B21EF">
        <w:rPr>
          <w:rFonts w:ascii="Barlow" w:hAnsi="Barlow" w:cstheme="minorHAnsi"/>
          <w:sz w:val="22"/>
          <w:szCs w:val="22"/>
        </w:rPr>
        <w:t xml:space="preserve"> so Jürgen Kriegbaum, Geschäftsführender Vorstand der ÜZ.</w:t>
      </w:r>
    </w:p>
    <w:p w14:paraId="221E8D0F" w14:textId="77777777" w:rsidR="00B26928" w:rsidRDefault="00B26928" w:rsidP="003B21EF">
      <w:pPr>
        <w:rPr>
          <w:rFonts w:ascii="Barlow" w:hAnsi="Barlow" w:cstheme="minorHAnsi"/>
          <w:sz w:val="22"/>
          <w:szCs w:val="22"/>
        </w:rPr>
      </w:pPr>
    </w:p>
    <w:p w14:paraId="41ECE69A" w14:textId="77777777" w:rsidR="00B26928" w:rsidRDefault="00B26928" w:rsidP="003B21EF">
      <w:pPr>
        <w:rPr>
          <w:rFonts w:ascii="Barlow" w:hAnsi="Barlow" w:cstheme="minorHAnsi"/>
          <w:sz w:val="22"/>
          <w:szCs w:val="22"/>
        </w:rPr>
      </w:pPr>
    </w:p>
    <w:p w14:paraId="71090EB9" w14:textId="77777777" w:rsidR="00E022CF" w:rsidRDefault="00E022CF" w:rsidP="001B710B">
      <w:pPr>
        <w:spacing w:line="240" w:lineRule="auto"/>
        <w:ind w:right="-2"/>
        <w:rPr>
          <w:rFonts w:ascii="Barlow" w:hAnsi="Barlow" w:cstheme="minorHAnsi"/>
          <w:sz w:val="22"/>
          <w:szCs w:val="22"/>
        </w:rPr>
      </w:pPr>
    </w:p>
    <w:p w14:paraId="0BCFD102" w14:textId="20DA4801" w:rsidR="009976DD" w:rsidRDefault="009976DD" w:rsidP="001B710B">
      <w:pPr>
        <w:spacing w:line="240" w:lineRule="auto"/>
        <w:ind w:right="-2"/>
        <w:rPr>
          <w:rFonts w:ascii="Segoe UI" w:hAnsi="Segoe UI" w:cs="Segoe UI"/>
          <w:b/>
          <w:bCs/>
          <w:sz w:val="18"/>
          <w:szCs w:val="18"/>
        </w:rPr>
      </w:pPr>
      <w:r>
        <w:rPr>
          <w:rStyle w:val="normaltextrun"/>
          <w:rFonts w:ascii="Barlow" w:hAnsi="Barlow" w:cs="Segoe UI"/>
          <w:b/>
          <w:bCs/>
          <w:sz w:val="22"/>
          <w:szCs w:val="22"/>
        </w:rPr>
        <w:t>Informationen zur ÜZ Mainfranken</w:t>
      </w:r>
      <w:r>
        <w:rPr>
          <w:rStyle w:val="eop"/>
          <w:rFonts w:ascii="Barlow" w:hAnsi="Barlow" w:cs="Segoe UI"/>
          <w:b/>
          <w:bCs/>
          <w:sz w:val="22"/>
          <w:szCs w:val="22"/>
        </w:rPr>
        <w:t> </w:t>
      </w:r>
    </w:p>
    <w:p w14:paraId="3E91E2DD" w14:textId="77777777" w:rsidR="009976DD" w:rsidRDefault="009976DD" w:rsidP="009976DD">
      <w:pPr>
        <w:pStyle w:val="paragraph"/>
        <w:spacing w:before="0" w:beforeAutospacing="0" w:after="0" w:afterAutospacing="0"/>
        <w:jc w:val="both"/>
        <w:textAlignment w:val="baseline"/>
        <w:rPr>
          <w:rFonts w:ascii="Segoe UI" w:hAnsi="Segoe UI" w:cs="Segoe UI"/>
          <w:sz w:val="18"/>
          <w:szCs w:val="18"/>
        </w:rPr>
      </w:pPr>
      <w:r>
        <w:rPr>
          <w:rStyle w:val="eop"/>
          <w:rFonts w:ascii="Barlow" w:hAnsi="Barlow" w:cs="Segoe UI"/>
          <w:sz w:val="22"/>
          <w:szCs w:val="22"/>
        </w:rPr>
        <w:t> </w:t>
      </w:r>
    </w:p>
    <w:p w14:paraId="5541733E" w14:textId="427518E3" w:rsidR="00620198" w:rsidRPr="00097926" w:rsidRDefault="007C32AB" w:rsidP="00097926">
      <w:pPr>
        <w:pStyle w:val="paragraph"/>
        <w:spacing w:before="0" w:beforeAutospacing="0" w:after="0" w:afterAutospacing="0"/>
        <w:jc w:val="both"/>
        <w:textAlignment w:val="baseline"/>
        <w:rPr>
          <w:rFonts w:ascii="Barlow" w:hAnsi="Barlow" w:cs="Segoe UI"/>
          <w:sz w:val="22"/>
          <w:szCs w:val="22"/>
        </w:rPr>
      </w:pPr>
      <w:r w:rsidRPr="007C32AB">
        <w:rPr>
          <w:rFonts w:ascii="Barlow" w:hAnsi="Barlow" w:cs="Segoe UI"/>
          <w:color w:val="07121D"/>
          <w:sz w:val="22"/>
          <w:szCs w:val="22"/>
          <w:shd w:val="clear" w:color="auto" w:fill="FFFFFF"/>
        </w:rPr>
        <w:t>Die ÜZ Mainfranken mit Sitz in Lülsfeld versorgt über 125.000 Menschen in Unterfranken zuverlässig mit grüner Energie und schnellem Internet. Als größte Energieversorgungsgenossenschaft Bayerns setzt sie seit über 30 Jahren konsequent auf Nachhaltigkeit und regionale Wertschöpfung. Neben Strom aus erneuerbaren Quellen engagiert sich die ÜZ für Glasfaserausbau, klimaneutrale Wärmelösungen und Elektromobilität.</w:t>
      </w:r>
      <w:r w:rsidR="00D363AF">
        <w:rPr>
          <w:rFonts w:ascii="Barlow" w:hAnsi="Barlow" w:cs="Segoe UI"/>
          <w:color w:val="07121D"/>
          <w:sz w:val="22"/>
          <w:szCs w:val="22"/>
          <w:shd w:val="clear" w:color="auto" w:fill="FFFFFF"/>
        </w:rPr>
        <w:t xml:space="preserve"> </w:t>
      </w:r>
      <w:r w:rsidR="00D363AF" w:rsidRPr="00D363AF">
        <w:rPr>
          <w:rFonts w:ascii="Barlow" w:hAnsi="Barlow" w:cs="Segoe UI"/>
          <w:color w:val="07121D"/>
          <w:sz w:val="22"/>
          <w:szCs w:val="22"/>
          <w:shd w:val="clear" w:color="auto" w:fill="FFFFFF"/>
        </w:rPr>
        <w:t xml:space="preserve">Die Klimaschutzziele der Bundesregierung für das Jahr 2045 </w:t>
      </w:r>
      <w:r w:rsidR="00D363AF">
        <w:rPr>
          <w:rFonts w:ascii="Barlow" w:hAnsi="Barlow" w:cs="Segoe UI"/>
          <w:color w:val="07121D"/>
          <w:sz w:val="22"/>
          <w:szCs w:val="22"/>
          <w:shd w:val="clear" w:color="auto" w:fill="FFFFFF"/>
        </w:rPr>
        <w:t>erreichte die ÜZ</w:t>
      </w:r>
      <w:r w:rsidR="00D363AF" w:rsidRPr="00D363AF">
        <w:rPr>
          <w:rFonts w:ascii="Barlow" w:hAnsi="Barlow" w:cs="Segoe UI"/>
          <w:color w:val="07121D"/>
          <w:sz w:val="22"/>
          <w:szCs w:val="22"/>
          <w:shd w:val="clear" w:color="auto" w:fill="FFFFFF"/>
        </w:rPr>
        <w:t xml:space="preserve"> bereits 2016</w:t>
      </w:r>
      <w:r w:rsidR="00D363AF">
        <w:rPr>
          <w:rFonts w:ascii="Barlow" w:hAnsi="Barlow" w:cs="Segoe UI"/>
          <w:color w:val="07121D"/>
          <w:sz w:val="22"/>
          <w:szCs w:val="22"/>
          <w:shd w:val="clear" w:color="auto" w:fill="FFFFFF"/>
        </w:rPr>
        <w:t xml:space="preserve">. </w:t>
      </w:r>
      <w:r w:rsidRPr="007C32AB">
        <w:rPr>
          <w:rFonts w:ascii="Barlow" w:hAnsi="Barlow" w:cs="Segoe UI"/>
          <w:color w:val="07121D"/>
          <w:sz w:val="22"/>
          <w:szCs w:val="22"/>
          <w:shd w:val="clear" w:color="auto" w:fill="FFFFFF"/>
        </w:rPr>
        <w:t>Für ihren Einsatz wurde sie mehrfach ausgezeichnet – unter anderem mit dem Bayerischen Energiepreis.</w:t>
      </w:r>
      <w:r>
        <w:rPr>
          <w:rFonts w:ascii="Barlow" w:hAnsi="Barlow" w:cs="Segoe UI"/>
          <w:color w:val="07121D"/>
          <w:sz w:val="22"/>
          <w:szCs w:val="22"/>
          <w:shd w:val="clear" w:color="auto" w:fill="FFFFFF"/>
        </w:rPr>
        <w:t xml:space="preserve"> </w:t>
      </w:r>
      <w:r w:rsidR="009976DD">
        <w:rPr>
          <w:rStyle w:val="eop"/>
          <w:rFonts w:ascii="Barlow" w:hAnsi="Barlow" w:cs="Segoe UI"/>
          <w:sz w:val="22"/>
          <w:szCs w:val="22"/>
        </w:rPr>
        <w:t> </w:t>
      </w:r>
    </w:p>
    <w:p w14:paraId="161A63C8" w14:textId="2B3BCE9E" w:rsidR="009345D4" w:rsidRPr="00100740" w:rsidRDefault="009345D4" w:rsidP="00100740">
      <w:pPr>
        <w:spacing w:line="240" w:lineRule="auto"/>
        <w:jc w:val="left"/>
        <w:rPr>
          <w:rFonts w:ascii="Barlow" w:hAnsi="Barlow"/>
          <w:i/>
          <w:sz w:val="22"/>
          <w:szCs w:val="22"/>
        </w:rPr>
      </w:pPr>
    </w:p>
    <w:sectPr w:rsidR="009345D4" w:rsidRPr="00100740" w:rsidSect="00E15827">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4A21" w14:textId="77777777" w:rsidR="00244766" w:rsidRDefault="00244766">
      <w:r>
        <w:separator/>
      </w:r>
    </w:p>
  </w:endnote>
  <w:endnote w:type="continuationSeparator" w:id="0">
    <w:p w14:paraId="39BBAEF8" w14:textId="77777777" w:rsidR="00244766" w:rsidRDefault="0024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Rajdhani">
    <w:panose1 w:val="02000000000000000000"/>
    <w:charset w:val="00"/>
    <w:family w:val="auto"/>
    <w:pitch w:val="variable"/>
    <w:sig w:usb0="00008007" w:usb1="00000000" w:usb2="00000000" w:usb3="00000000" w:csb0="00000093" w:csb1="00000000"/>
  </w:font>
  <w:font w:name="Barlow">
    <w:panose1 w:val="00000500000000000000"/>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0519" w14:textId="77777777" w:rsidR="00D203B0" w:rsidRPr="00FF4C5D" w:rsidRDefault="00D203B0" w:rsidP="009E547D">
    <w:pPr>
      <w:jc w:val="center"/>
      <w:rPr>
        <w:rFonts w:ascii="Barlow" w:hAnsi="Barlow"/>
        <w:lang w:val="en-GB"/>
      </w:rPr>
    </w:pPr>
    <w:proofErr w:type="spellStart"/>
    <w:r w:rsidRPr="00FF4C5D">
      <w:rPr>
        <w:rFonts w:ascii="Barlow" w:hAnsi="Barlow"/>
        <w:lang w:val="en-GB"/>
      </w:rPr>
      <w:t>Seite</w:t>
    </w:r>
    <w:proofErr w:type="spellEnd"/>
    <w:r w:rsidRPr="00FF4C5D">
      <w:rPr>
        <w:rFonts w:ascii="Barlow" w:hAnsi="Barlow"/>
        <w:lang w:val="en-GB"/>
      </w:rPr>
      <w:t xml:space="preserve"> </w:t>
    </w:r>
    <w:r w:rsidRPr="00FF4C5D">
      <w:rPr>
        <w:rFonts w:ascii="Barlow" w:hAnsi="Barlow"/>
      </w:rPr>
      <w:fldChar w:fldCharType="begin"/>
    </w:r>
    <w:r w:rsidRPr="00FF4C5D">
      <w:rPr>
        <w:rFonts w:ascii="Barlow" w:hAnsi="Barlow"/>
      </w:rPr>
      <w:instrText xml:space="preserve"> PAGE </w:instrText>
    </w:r>
    <w:r w:rsidRPr="00FF4C5D">
      <w:rPr>
        <w:rFonts w:ascii="Barlow" w:hAnsi="Barlow"/>
      </w:rPr>
      <w:fldChar w:fldCharType="separate"/>
    </w:r>
    <w:r w:rsidR="009976DD" w:rsidRPr="00FF4C5D">
      <w:rPr>
        <w:rFonts w:ascii="Barlow" w:hAnsi="Barlow"/>
        <w:noProof/>
      </w:rPr>
      <w:t>2</w:t>
    </w:r>
    <w:r w:rsidRPr="00FF4C5D">
      <w:rPr>
        <w:rFonts w:ascii="Barlow" w:hAnsi="Barlow"/>
      </w:rPr>
      <w:fldChar w:fldCharType="end"/>
    </w:r>
    <w:r w:rsidRPr="00FF4C5D">
      <w:rPr>
        <w:rFonts w:ascii="Barlow" w:hAnsi="Barlow"/>
      </w:rPr>
      <w:t xml:space="preserve"> von </w:t>
    </w:r>
    <w:r w:rsidR="007F04E5" w:rsidRPr="00FF4C5D">
      <w:rPr>
        <w:rFonts w:ascii="Barlow" w:hAnsi="Barlow"/>
        <w:noProof/>
      </w:rPr>
      <w:fldChar w:fldCharType="begin"/>
    </w:r>
    <w:r w:rsidR="007F04E5" w:rsidRPr="00FF4C5D">
      <w:rPr>
        <w:rFonts w:ascii="Barlow" w:hAnsi="Barlow"/>
        <w:noProof/>
      </w:rPr>
      <w:instrText xml:space="preserve"> NUMPAGES </w:instrText>
    </w:r>
    <w:r w:rsidR="007F04E5" w:rsidRPr="00FF4C5D">
      <w:rPr>
        <w:rFonts w:ascii="Barlow" w:hAnsi="Barlow"/>
        <w:noProof/>
      </w:rPr>
      <w:fldChar w:fldCharType="separate"/>
    </w:r>
    <w:r w:rsidR="009976DD" w:rsidRPr="00FF4C5D">
      <w:rPr>
        <w:rFonts w:ascii="Barlow" w:hAnsi="Barlow"/>
        <w:noProof/>
      </w:rPr>
      <w:t>2</w:t>
    </w:r>
    <w:r w:rsidR="007F04E5" w:rsidRPr="00FF4C5D">
      <w:rPr>
        <w:rFonts w:ascii="Barlow" w:hAnsi="Barlow"/>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C482" w14:textId="77777777" w:rsidR="00244766" w:rsidRDefault="00244766">
      <w:r>
        <w:separator/>
      </w:r>
    </w:p>
  </w:footnote>
  <w:footnote w:type="continuationSeparator" w:id="0">
    <w:p w14:paraId="443AD429" w14:textId="77777777" w:rsidR="00244766" w:rsidRDefault="00244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lleListe-Akzent5"/>
      <w:tblW w:w="31572" w:type="dxa"/>
      <w:tblInd w:w="-10" w:type="dxa"/>
      <w:tblLayout w:type="fixed"/>
      <w:tblLook w:val="0000" w:firstRow="0" w:lastRow="0" w:firstColumn="0" w:lastColumn="0" w:noHBand="0" w:noVBand="0"/>
    </w:tblPr>
    <w:tblGrid>
      <w:gridCol w:w="5670"/>
      <w:gridCol w:w="3402"/>
      <w:gridCol w:w="2964"/>
      <w:gridCol w:w="2964"/>
      <w:gridCol w:w="2964"/>
      <w:gridCol w:w="3402"/>
      <w:gridCol w:w="3402"/>
      <w:gridCol w:w="3402"/>
      <w:gridCol w:w="3402"/>
    </w:tblGrid>
    <w:tr w:rsidR="009976DD" w:rsidRPr="00834E11" w14:paraId="2906B2AD" w14:textId="77777777" w:rsidTr="009976DD">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5670" w:type="dxa"/>
          <w:vMerge w:val="restart"/>
        </w:tcPr>
        <w:p w14:paraId="010EAADB" w14:textId="77777777" w:rsidR="009976DD" w:rsidRPr="00834E11" w:rsidRDefault="009976DD" w:rsidP="009976DD">
          <w:pPr>
            <w:pStyle w:val="berschrift4"/>
            <w:ind w:left="-105"/>
            <w:rPr>
              <w:rFonts w:ascii="Barlow" w:hAnsi="Barlow"/>
              <w:color w:val="00B6D1"/>
              <w:sz w:val="44"/>
              <w:szCs w:val="44"/>
            </w:rPr>
          </w:pPr>
          <w:r w:rsidRPr="00834E11">
            <w:rPr>
              <w:rFonts w:ascii="Barlow" w:hAnsi="Barlow"/>
              <w:color w:val="00B6D1"/>
              <w:sz w:val="44"/>
              <w:szCs w:val="44"/>
            </w:rPr>
            <w:t>Pressemitteilung</w:t>
          </w:r>
        </w:p>
        <w:p w14:paraId="2ABD4CE1" w14:textId="51649B4C" w:rsidR="009976DD" w:rsidRDefault="009976DD" w:rsidP="009976DD">
          <w:pPr>
            <w:pStyle w:val="Bildunterschrift"/>
            <w:ind w:hanging="105"/>
            <w:rPr>
              <w:rFonts w:ascii="Barlow" w:hAnsi="Barlow"/>
            </w:rPr>
          </w:pPr>
          <w:r w:rsidRPr="00834E11">
            <w:rPr>
              <w:rFonts w:ascii="Barlow" w:hAnsi="Barlow"/>
              <w:sz w:val="18"/>
              <w:szCs w:val="18"/>
            </w:rPr>
            <w:fldChar w:fldCharType="begin"/>
          </w:r>
          <w:r w:rsidRPr="00834E11">
            <w:rPr>
              <w:rFonts w:ascii="Barlow" w:hAnsi="Barlow"/>
              <w:sz w:val="18"/>
              <w:szCs w:val="18"/>
            </w:rPr>
            <w:instrText xml:space="preserve"> TIME \@ "dddd, d. MMMM yyyy" </w:instrText>
          </w:r>
          <w:r w:rsidRPr="00834E11">
            <w:rPr>
              <w:rFonts w:ascii="Barlow" w:hAnsi="Barlow"/>
              <w:sz w:val="18"/>
              <w:szCs w:val="18"/>
            </w:rPr>
            <w:fldChar w:fldCharType="separate"/>
          </w:r>
          <w:r w:rsidR="00064AE1">
            <w:rPr>
              <w:rFonts w:ascii="Barlow" w:hAnsi="Barlow"/>
              <w:noProof/>
              <w:sz w:val="18"/>
              <w:szCs w:val="18"/>
            </w:rPr>
            <w:t>Mittwoch, 10. Dezember 2025</w:t>
          </w:r>
          <w:r w:rsidRPr="00834E11">
            <w:rPr>
              <w:rFonts w:ascii="Barlow" w:hAnsi="Barlow"/>
            </w:rPr>
            <w:fldChar w:fldCharType="end"/>
          </w:r>
        </w:p>
        <w:p w14:paraId="3B3B2BDB" w14:textId="77777777" w:rsidR="009976DD" w:rsidRPr="00666195" w:rsidRDefault="009976DD" w:rsidP="00666195"/>
        <w:p w14:paraId="680E46E9" w14:textId="77777777" w:rsidR="009976DD" w:rsidRPr="00666195" w:rsidRDefault="009976DD" w:rsidP="00666195"/>
        <w:p w14:paraId="06C352C8" w14:textId="77777777" w:rsidR="009976DD" w:rsidRPr="00666195" w:rsidRDefault="009976DD" w:rsidP="00666195"/>
        <w:p w14:paraId="0E4B78FC" w14:textId="77777777" w:rsidR="009976DD" w:rsidRPr="00666195" w:rsidRDefault="009976DD" w:rsidP="00666195"/>
        <w:p w14:paraId="006D031D" w14:textId="77777777" w:rsidR="009976DD" w:rsidRPr="00666195" w:rsidRDefault="009976DD" w:rsidP="00666195"/>
      </w:tc>
      <w:tc>
        <w:tcPr>
          <w:tcW w:w="3402" w:type="dxa"/>
          <w:tcBorders>
            <w:right w:val="nil"/>
          </w:tcBorders>
        </w:tcPr>
        <w:p w14:paraId="711D1F69" w14:textId="77777777" w:rsidR="009976DD" w:rsidRPr="00834E11" w:rsidRDefault="009976DD" w:rsidP="00EF3768">
          <w:pPr>
            <w:pStyle w:val="berschrift5"/>
            <w:cnfStyle w:val="000000100000" w:firstRow="0" w:lastRow="0" w:firstColumn="0" w:lastColumn="0" w:oddVBand="0" w:evenVBand="0" w:oddHBand="1" w:evenHBand="0" w:firstRowFirstColumn="0" w:firstRowLastColumn="0" w:lastRowFirstColumn="0" w:lastRowLastColumn="0"/>
            <w:rPr>
              <w:rFonts w:ascii="Barlow" w:hAnsi="Barlow"/>
            </w:rPr>
          </w:pPr>
        </w:p>
      </w:tc>
      <w:tc>
        <w:tcPr>
          <w:cnfStyle w:val="000010000000" w:firstRow="0" w:lastRow="0" w:firstColumn="0" w:lastColumn="0" w:oddVBand="1" w:evenVBand="0" w:oddHBand="0" w:evenHBand="0" w:firstRowFirstColumn="0" w:firstRowLastColumn="0" w:lastRowFirstColumn="0" w:lastRowLastColumn="0"/>
          <w:tcW w:w="2964" w:type="dxa"/>
          <w:tcBorders>
            <w:top w:val="nil"/>
            <w:left w:val="nil"/>
            <w:bottom w:val="nil"/>
            <w:right w:val="nil"/>
          </w:tcBorders>
        </w:tcPr>
        <w:p w14:paraId="054B01F9" w14:textId="77777777" w:rsidR="009976DD" w:rsidRPr="00834E11" w:rsidRDefault="009976DD" w:rsidP="00EF3768">
          <w:pPr>
            <w:pStyle w:val="berschrift5"/>
            <w:rPr>
              <w:rFonts w:ascii="Barlow" w:hAnsi="Barlow"/>
            </w:rPr>
          </w:pPr>
        </w:p>
      </w:tc>
      <w:tc>
        <w:tcPr>
          <w:tcW w:w="2964" w:type="dxa"/>
          <w:tcBorders>
            <w:top w:val="nil"/>
            <w:left w:val="nil"/>
            <w:bottom w:val="nil"/>
            <w:right w:val="nil"/>
          </w:tcBorders>
        </w:tcPr>
        <w:p w14:paraId="29977205" w14:textId="77777777" w:rsidR="009976DD" w:rsidRPr="00834E11" w:rsidRDefault="009976DD" w:rsidP="00EF3768">
          <w:pPr>
            <w:pStyle w:val="berschrift5"/>
            <w:cnfStyle w:val="000000100000" w:firstRow="0" w:lastRow="0" w:firstColumn="0" w:lastColumn="0" w:oddVBand="0" w:evenVBand="0" w:oddHBand="1" w:evenHBand="0" w:firstRowFirstColumn="0" w:firstRowLastColumn="0" w:lastRowFirstColumn="0" w:lastRowLastColumn="0"/>
            <w:rPr>
              <w:rFonts w:ascii="Barlow" w:hAnsi="Barlow"/>
            </w:rPr>
          </w:pPr>
        </w:p>
      </w:tc>
      <w:tc>
        <w:tcPr>
          <w:cnfStyle w:val="000010000000" w:firstRow="0" w:lastRow="0" w:firstColumn="0" w:lastColumn="0" w:oddVBand="1" w:evenVBand="0" w:oddHBand="0" w:evenHBand="0" w:firstRowFirstColumn="0" w:firstRowLastColumn="0" w:lastRowFirstColumn="0" w:lastRowLastColumn="0"/>
          <w:tcW w:w="2964" w:type="dxa"/>
          <w:tcBorders>
            <w:top w:val="nil"/>
            <w:left w:val="nil"/>
            <w:bottom w:val="nil"/>
            <w:right w:val="nil"/>
          </w:tcBorders>
        </w:tcPr>
        <w:p w14:paraId="31FDE503" w14:textId="77777777" w:rsidR="009976DD" w:rsidRPr="00834E11" w:rsidRDefault="009976DD" w:rsidP="00EF3768">
          <w:pPr>
            <w:pStyle w:val="berschrift5"/>
            <w:rPr>
              <w:rFonts w:ascii="Barlow" w:hAnsi="Barlow"/>
            </w:rPr>
          </w:pPr>
        </w:p>
      </w:tc>
      <w:tc>
        <w:tcPr>
          <w:tcW w:w="3402" w:type="dxa"/>
          <w:tcBorders>
            <w:left w:val="nil"/>
          </w:tcBorders>
        </w:tcPr>
        <w:p w14:paraId="74476A98" w14:textId="77777777" w:rsidR="009976DD" w:rsidRPr="00834E11" w:rsidRDefault="009976DD" w:rsidP="00EF3768">
          <w:pPr>
            <w:pStyle w:val="berschrift5"/>
            <w:cnfStyle w:val="000000100000" w:firstRow="0" w:lastRow="0" w:firstColumn="0" w:lastColumn="0" w:oddVBand="0" w:evenVBand="0" w:oddHBand="1" w:evenHBand="0" w:firstRowFirstColumn="0" w:firstRowLastColumn="0" w:lastRowFirstColumn="0" w:lastRowLastColumn="0"/>
            <w:rPr>
              <w:rFonts w:ascii="Barlow" w:hAnsi="Barlow"/>
            </w:rPr>
          </w:pPr>
        </w:p>
      </w:tc>
      <w:tc>
        <w:tcPr>
          <w:cnfStyle w:val="000010000000" w:firstRow="0" w:lastRow="0" w:firstColumn="0" w:lastColumn="0" w:oddVBand="1" w:evenVBand="0" w:oddHBand="0" w:evenHBand="0" w:firstRowFirstColumn="0" w:firstRowLastColumn="0" w:lastRowFirstColumn="0" w:lastRowLastColumn="0"/>
          <w:tcW w:w="3402" w:type="dxa"/>
        </w:tcPr>
        <w:p w14:paraId="72D1467F" w14:textId="77777777" w:rsidR="009976DD" w:rsidRPr="00834E11" w:rsidRDefault="009976DD" w:rsidP="00EF3768">
          <w:pPr>
            <w:pStyle w:val="berschrift5"/>
            <w:rPr>
              <w:rFonts w:ascii="Barlow" w:hAnsi="Barlow"/>
            </w:rPr>
          </w:pPr>
        </w:p>
      </w:tc>
      <w:tc>
        <w:tcPr>
          <w:tcW w:w="3402" w:type="dxa"/>
        </w:tcPr>
        <w:p w14:paraId="618A6AF3" w14:textId="77777777" w:rsidR="009976DD" w:rsidRPr="00834E11" w:rsidRDefault="009976DD" w:rsidP="00EF3768">
          <w:pPr>
            <w:pStyle w:val="berschrift5"/>
            <w:cnfStyle w:val="000000100000" w:firstRow="0" w:lastRow="0" w:firstColumn="0" w:lastColumn="0" w:oddVBand="0" w:evenVBand="0" w:oddHBand="1" w:evenHBand="0" w:firstRowFirstColumn="0" w:firstRowLastColumn="0" w:lastRowFirstColumn="0" w:lastRowLastColumn="0"/>
            <w:rPr>
              <w:rFonts w:ascii="Barlow" w:hAnsi="Barlow"/>
            </w:rPr>
          </w:pPr>
        </w:p>
      </w:tc>
      <w:tc>
        <w:tcPr>
          <w:cnfStyle w:val="000010000000" w:firstRow="0" w:lastRow="0" w:firstColumn="0" w:lastColumn="0" w:oddVBand="1" w:evenVBand="0" w:oddHBand="0" w:evenHBand="0" w:firstRowFirstColumn="0" w:firstRowLastColumn="0" w:lastRowFirstColumn="0" w:lastRowLastColumn="0"/>
          <w:tcW w:w="3402" w:type="dxa"/>
        </w:tcPr>
        <w:p w14:paraId="1635CD03" w14:textId="77777777" w:rsidR="009976DD" w:rsidRPr="00834E11" w:rsidRDefault="009976DD" w:rsidP="00EF3768">
          <w:pPr>
            <w:pStyle w:val="berschrift5"/>
            <w:rPr>
              <w:rFonts w:ascii="Barlow" w:hAnsi="Barlow"/>
            </w:rPr>
          </w:pPr>
        </w:p>
      </w:tc>
    </w:tr>
    <w:tr w:rsidR="009976DD" w:rsidRPr="00834E11" w14:paraId="13CD1F22" w14:textId="77777777" w:rsidTr="009976DD">
      <w:tc>
        <w:tcPr>
          <w:cnfStyle w:val="000010000000" w:firstRow="0" w:lastRow="0" w:firstColumn="0" w:lastColumn="0" w:oddVBand="1" w:evenVBand="0" w:oddHBand="0" w:evenHBand="0" w:firstRowFirstColumn="0" w:firstRowLastColumn="0" w:lastRowFirstColumn="0" w:lastRowLastColumn="0"/>
          <w:tcW w:w="5670" w:type="dxa"/>
          <w:vMerge/>
        </w:tcPr>
        <w:p w14:paraId="01014E60" w14:textId="77777777" w:rsidR="009976DD" w:rsidRPr="00834E11" w:rsidRDefault="009976DD" w:rsidP="00E32401">
          <w:pPr>
            <w:rPr>
              <w:rFonts w:ascii="Barlow" w:hAnsi="Barlow" w:cs="Open Sans"/>
              <w:szCs w:val="20"/>
            </w:rPr>
          </w:pPr>
        </w:p>
      </w:tc>
      <w:tc>
        <w:tcPr>
          <w:tcW w:w="3402" w:type="dxa"/>
          <w:tcBorders>
            <w:right w:val="nil"/>
          </w:tcBorders>
        </w:tcPr>
        <w:p w14:paraId="2A285CD8" w14:textId="77777777" w:rsidR="009976DD" w:rsidRPr="00834E11" w:rsidRDefault="009976DD" w:rsidP="00E32401">
          <w:pPr>
            <w:cnfStyle w:val="000000000000" w:firstRow="0" w:lastRow="0" w:firstColumn="0" w:lastColumn="0" w:oddVBand="0" w:evenVBand="0" w:oddHBand="0" w:evenHBand="0" w:firstRowFirstColumn="0" w:firstRowLastColumn="0" w:lastRowFirstColumn="0" w:lastRowLastColumn="0"/>
            <w:rPr>
              <w:rFonts w:ascii="Barlow" w:hAnsi="Barlow" w:cs="Open Sans"/>
              <w:szCs w:val="20"/>
            </w:rPr>
          </w:pPr>
        </w:p>
      </w:tc>
      <w:tc>
        <w:tcPr>
          <w:cnfStyle w:val="000010000000" w:firstRow="0" w:lastRow="0" w:firstColumn="0" w:lastColumn="0" w:oddVBand="1" w:evenVBand="0" w:oddHBand="0" w:evenHBand="0" w:firstRowFirstColumn="0" w:firstRowLastColumn="0" w:lastRowFirstColumn="0" w:lastRowLastColumn="0"/>
          <w:tcW w:w="2964" w:type="dxa"/>
          <w:tcBorders>
            <w:top w:val="nil"/>
            <w:left w:val="nil"/>
            <w:bottom w:val="nil"/>
            <w:right w:val="nil"/>
          </w:tcBorders>
        </w:tcPr>
        <w:p w14:paraId="697E8523" w14:textId="77777777" w:rsidR="009976DD" w:rsidRPr="00834E11" w:rsidRDefault="009976DD" w:rsidP="00E32401">
          <w:pPr>
            <w:rPr>
              <w:rFonts w:ascii="Barlow" w:hAnsi="Barlow" w:cs="Open Sans"/>
              <w:szCs w:val="20"/>
            </w:rPr>
          </w:pPr>
        </w:p>
      </w:tc>
      <w:tc>
        <w:tcPr>
          <w:tcW w:w="2964" w:type="dxa"/>
          <w:tcBorders>
            <w:top w:val="nil"/>
            <w:left w:val="nil"/>
            <w:bottom w:val="nil"/>
            <w:right w:val="nil"/>
          </w:tcBorders>
        </w:tcPr>
        <w:p w14:paraId="35C67DAC" w14:textId="77777777" w:rsidR="009976DD" w:rsidRPr="00834E11" w:rsidRDefault="009976DD" w:rsidP="00E32401">
          <w:pPr>
            <w:cnfStyle w:val="000000000000" w:firstRow="0" w:lastRow="0" w:firstColumn="0" w:lastColumn="0" w:oddVBand="0" w:evenVBand="0" w:oddHBand="0" w:evenHBand="0" w:firstRowFirstColumn="0" w:firstRowLastColumn="0" w:lastRowFirstColumn="0" w:lastRowLastColumn="0"/>
            <w:rPr>
              <w:rFonts w:ascii="Barlow" w:hAnsi="Barlow" w:cs="Open Sans"/>
              <w:szCs w:val="20"/>
            </w:rPr>
          </w:pPr>
        </w:p>
      </w:tc>
      <w:tc>
        <w:tcPr>
          <w:cnfStyle w:val="000010000000" w:firstRow="0" w:lastRow="0" w:firstColumn="0" w:lastColumn="0" w:oddVBand="1" w:evenVBand="0" w:oddHBand="0" w:evenHBand="0" w:firstRowFirstColumn="0" w:firstRowLastColumn="0" w:lastRowFirstColumn="0" w:lastRowLastColumn="0"/>
          <w:tcW w:w="2964" w:type="dxa"/>
          <w:tcBorders>
            <w:top w:val="nil"/>
            <w:left w:val="nil"/>
            <w:bottom w:val="nil"/>
            <w:right w:val="nil"/>
          </w:tcBorders>
        </w:tcPr>
        <w:p w14:paraId="1AD00B80" w14:textId="77777777" w:rsidR="009976DD" w:rsidRPr="00834E11" w:rsidRDefault="009976DD" w:rsidP="00E32401">
          <w:pPr>
            <w:rPr>
              <w:rFonts w:ascii="Barlow" w:hAnsi="Barlow" w:cs="Open Sans"/>
              <w:szCs w:val="20"/>
            </w:rPr>
          </w:pPr>
        </w:p>
      </w:tc>
      <w:tc>
        <w:tcPr>
          <w:tcW w:w="3402" w:type="dxa"/>
          <w:tcBorders>
            <w:left w:val="nil"/>
          </w:tcBorders>
        </w:tcPr>
        <w:p w14:paraId="3A55E313" w14:textId="77777777" w:rsidR="009976DD" w:rsidRPr="00834E11" w:rsidRDefault="009976DD" w:rsidP="00E32401">
          <w:pPr>
            <w:cnfStyle w:val="000000000000" w:firstRow="0" w:lastRow="0" w:firstColumn="0" w:lastColumn="0" w:oddVBand="0" w:evenVBand="0" w:oddHBand="0" w:evenHBand="0" w:firstRowFirstColumn="0" w:firstRowLastColumn="0" w:lastRowFirstColumn="0" w:lastRowLastColumn="0"/>
            <w:rPr>
              <w:rFonts w:ascii="Barlow" w:hAnsi="Barlow" w:cs="Open Sans"/>
              <w:szCs w:val="20"/>
            </w:rPr>
          </w:pPr>
        </w:p>
      </w:tc>
      <w:tc>
        <w:tcPr>
          <w:cnfStyle w:val="000010000000" w:firstRow="0" w:lastRow="0" w:firstColumn="0" w:lastColumn="0" w:oddVBand="1" w:evenVBand="0" w:oddHBand="0" w:evenHBand="0" w:firstRowFirstColumn="0" w:firstRowLastColumn="0" w:lastRowFirstColumn="0" w:lastRowLastColumn="0"/>
          <w:tcW w:w="3402" w:type="dxa"/>
        </w:tcPr>
        <w:p w14:paraId="0BF524E0" w14:textId="77777777" w:rsidR="009976DD" w:rsidRPr="00834E11" w:rsidRDefault="009976DD" w:rsidP="00E32401">
          <w:pPr>
            <w:rPr>
              <w:rFonts w:ascii="Barlow" w:hAnsi="Barlow" w:cs="Open Sans"/>
              <w:szCs w:val="20"/>
            </w:rPr>
          </w:pPr>
        </w:p>
      </w:tc>
      <w:tc>
        <w:tcPr>
          <w:tcW w:w="3402" w:type="dxa"/>
        </w:tcPr>
        <w:p w14:paraId="5694581A" w14:textId="77777777" w:rsidR="009976DD" w:rsidRPr="00834E11" w:rsidRDefault="009976DD" w:rsidP="00E32401">
          <w:pPr>
            <w:cnfStyle w:val="000000000000" w:firstRow="0" w:lastRow="0" w:firstColumn="0" w:lastColumn="0" w:oddVBand="0" w:evenVBand="0" w:oddHBand="0" w:evenHBand="0" w:firstRowFirstColumn="0" w:firstRowLastColumn="0" w:lastRowFirstColumn="0" w:lastRowLastColumn="0"/>
            <w:rPr>
              <w:rFonts w:ascii="Barlow" w:hAnsi="Barlow" w:cs="Open Sans"/>
              <w:szCs w:val="20"/>
            </w:rPr>
          </w:pPr>
        </w:p>
      </w:tc>
      <w:tc>
        <w:tcPr>
          <w:cnfStyle w:val="000010000000" w:firstRow="0" w:lastRow="0" w:firstColumn="0" w:lastColumn="0" w:oddVBand="1" w:evenVBand="0" w:oddHBand="0" w:evenHBand="0" w:firstRowFirstColumn="0" w:firstRowLastColumn="0" w:lastRowFirstColumn="0" w:lastRowLastColumn="0"/>
          <w:tcW w:w="3402" w:type="dxa"/>
        </w:tcPr>
        <w:p w14:paraId="1404B62A" w14:textId="77777777" w:rsidR="009976DD" w:rsidRPr="00834E11" w:rsidRDefault="009976DD" w:rsidP="00E32401">
          <w:pPr>
            <w:rPr>
              <w:rFonts w:ascii="Barlow" w:hAnsi="Barlow" w:cs="Open Sans"/>
              <w:szCs w:val="20"/>
            </w:rPr>
          </w:pPr>
        </w:p>
      </w:tc>
    </w:tr>
    <w:tr w:rsidR="009976DD" w:rsidRPr="00834E11" w14:paraId="0815A825" w14:textId="77777777" w:rsidTr="009976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0" w:type="dxa"/>
          <w:vMerge/>
        </w:tcPr>
        <w:p w14:paraId="3F3025D5" w14:textId="77777777" w:rsidR="009976DD" w:rsidRPr="00834E11" w:rsidRDefault="009976DD" w:rsidP="00E32401">
          <w:pPr>
            <w:rPr>
              <w:rFonts w:ascii="Barlow" w:hAnsi="Barlow" w:cs="Open Sans"/>
              <w:szCs w:val="20"/>
            </w:rPr>
          </w:pPr>
        </w:p>
      </w:tc>
      <w:tc>
        <w:tcPr>
          <w:tcW w:w="3402" w:type="dxa"/>
          <w:tcBorders>
            <w:right w:val="nil"/>
          </w:tcBorders>
        </w:tcPr>
        <w:p w14:paraId="352824FC" w14:textId="77777777" w:rsidR="009976DD" w:rsidRPr="00834E11" w:rsidRDefault="009976DD" w:rsidP="00E15827">
          <w:pPr>
            <w:tabs>
              <w:tab w:val="left" w:pos="1575"/>
            </w:tabs>
            <w:ind w:left="-5670"/>
            <w:jc w:val="left"/>
            <w:cnfStyle w:val="000000100000" w:firstRow="0" w:lastRow="0" w:firstColumn="0" w:lastColumn="0" w:oddVBand="0" w:evenVBand="0" w:oddHBand="1" w:evenHBand="0" w:firstRowFirstColumn="0" w:firstRowLastColumn="0" w:lastRowFirstColumn="0" w:lastRowLastColumn="0"/>
            <w:rPr>
              <w:rFonts w:ascii="Barlow" w:hAnsi="Barlow" w:cs="Open Sans"/>
              <w:szCs w:val="20"/>
            </w:rPr>
          </w:pPr>
        </w:p>
      </w:tc>
      <w:tc>
        <w:tcPr>
          <w:cnfStyle w:val="000010000000" w:firstRow="0" w:lastRow="0" w:firstColumn="0" w:lastColumn="0" w:oddVBand="1" w:evenVBand="0" w:oddHBand="0" w:evenHBand="0" w:firstRowFirstColumn="0" w:firstRowLastColumn="0" w:lastRowFirstColumn="0" w:lastRowLastColumn="0"/>
          <w:tcW w:w="2964" w:type="dxa"/>
          <w:tcBorders>
            <w:top w:val="nil"/>
            <w:left w:val="nil"/>
            <w:bottom w:val="nil"/>
            <w:right w:val="nil"/>
          </w:tcBorders>
        </w:tcPr>
        <w:p w14:paraId="601FB1C2" w14:textId="77777777" w:rsidR="009976DD" w:rsidRPr="00834E11" w:rsidRDefault="009976DD" w:rsidP="00E15827">
          <w:pPr>
            <w:tabs>
              <w:tab w:val="left" w:pos="1575"/>
            </w:tabs>
            <w:ind w:left="-5670"/>
            <w:jc w:val="left"/>
            <w:rPr>
              <w:rFonts w:ascii="Barlow" w:hAnsi="Barlow" w:cs="Open Sans"/>
              <w:szCs w:val="20"/>
            </w:rPr>
          </w:pPr>
        </w:p>
      </w:tc>
      <w:tc>
        <w:tcPr>
          <w:tcW w:w="2964" w:type="dxa"/>
          <w:tcBorders>
            <w:top w:val="nil"/>
            <w:left w:val="nil"/>
            <w:bottom w:val="nil"/>
            <w:right w:val="nil"/>
          </w:tcBorders>
        </w:tcPr>
        <w:p w14:paraId="3AF353FE" w14:textId="77777777" w:rsidR="009976DD" w:rsidRPr="00834E11" w:rsidRDefault="009976DD" w:rsidP="00E15827">
          <w:pPr>
            <w:tabs>
              <w:tab w:val="left" w:pos="1575"/>
            </w:tabs>
            <w:ind w:left="-5670"/>
            <w:jc w:val="left"/>
            <w:cnfStyle w:val="000000100000" w:firstRow="0" w:lastRow="0" w:firstColumn="0" w:lastColumn="0" w:oddVBand="0" w:evenVBand="0" w:oddHBand="1" w:evenHBand="0" w:firstRowFirstColumn="0" w:firstRowLastColumn="0" w:lastRowFirstColumn="0" w:lastRowLastColumn="0"/>
            <w:rPr>
              <w:rFonts w:ascii="Barlow" w:hAnsi="Barlow" w:cs="Open Sans"/>
              <w:szCs w:val="20"/>
            </w:rPr>
          </w:pPr>
        </w:p>
      </w:tc>
      <w:tc>
        <w:tcPr>
          <w:cnfStyle w:val="000010000000" w:firstRow="0" w:lastRow="0" w:firstColumn="0" w:lastColumn="0" w:oddVBand="1" w:evenVBand="0" w:oddHBand="0" w:evenHBand="0" w:firstRowFirstColumn="0" w:firstRowLastColumn="0" w:lastRowFirstColumn="0" w:lastRowLastColumn="0"/>
          <w:tcW w:w="2964" w:type="dxa"/>
          <w:tcBorders>
            <w:top w:val="nil"/>
            <w:left w:val="nil"/>
            <w:bottom w:val="nil"/>
            <w:right w:val="nil"/>
          </w:tcBorders>
        </w:tcPr>
        <w:p w14:paraId="23E9FC0F" w14:textId="77777777" w:rsidR="009976DD" w:rsidRPr="00834E11" w:rsidRDefault="009976DD" w:rsidP="00E15827">
          <w:pPr>
            <w:tabs>
              <w:tab w:val="left" w:pos="1575"/>
            </w:tabs>
            <w:ind w:left="-5670"/>
            <w:jc w:val="left"/>
            <w:rPr>
              <w:rFonts w:ascii="Barlow" w:hAnsi="Barlow" w:cs="Open Sans"/>
              <w:szCs w:val="20"/>
            </w:rPr>
          </w:pPr>
        </w:p>
      </w:tc>
      <w:tc>
        <w:tcPr>
          <w:tcW w:w="3402" w:type="dxa"/>
          <w:tcBorders>
            <w:left w:val="nil"/>
          </w:tcBorders>
        </w:tcPr>
        <w:p w14:paraId="62779B8C" w14:textId="77777777" w:rsidR="009976DD" w:rsidRPr="00834E11" w:rsidRDefault="009976DD" w:rsidP="00E15827">
          <w:pPr>
            <w:tabs>
              <w:tab w:val="left" w:pos="1575"/>
            </w:tabs>
            <w:ind w:left="-5670"/>
            <w:jc w:val="left"/>
            <w:cnfStyle w:val="000000100000" w:firstRow="0" w:lastRow="0" w:firstColumn="0" w:lastColumn="0" w:oddVBand="0" w:evenVBand="0" w:oddHBand="1" w:evenHBand="0" w:firstRowFirstColumn="0" w:firstRowLastColumn="0" w:lastRowFirstColumn="0" w:lastRowLastColumn="0"/>
            <w:rPr>
              <w:rFonts w:ascii="Barlow" w:hAnsi="Barlow" w:cs="Open Sans"/>
              <w:szCs w:val="20"/>
            </w:rPr>
          </w:pPr>
        </w:p>
      </w:tc>
      <w:tc>
        <w:tcPr>
          <w:cnfStyle w:val="000010000000" w:firstRow="0" w:lastRow="0" w:firstColumn="0" w:lastColumn="0" w:oddVBand="1" w:evenVBand="0" w:oddHBand="0" w:evenHBand="0" w:firstRowFirstColumn="0" w:firstRowLastColumn="0" w:lastRowFirstColumn="0" w:lastRowLastColumn="0"/>
          <w:tcW w:w="3402" w:type="dxa"/>
        </w:tcPr>
        <w:p w14:paraId="21972A5F" w14:textId="77777777" w:rsidR="009976DD" w:rsidRPr="00834E11" w:rsidRDefault="009976DD" w:rsidP="00E15827">
          <w:pPr>
            <w:tabs>
              <w:tab w:val="left" w:pos="1575"/>
            </w:tabs>
            <w:ind w:left="-5670"/>
            <w:jc w:val="left"/>
            <w:rPr>
              <w:rFonts w:ascii="Barlow" w:hAnsi="Barlow" w:cs="Open Sans"/>
              <w:szCs w:val="20"/>
            </w:rPr>
          </w:pPr>
        </w:p>
      </w:tc>
      <w:tc>
        <w:tcPr>
          <w:tcW w:w="3402" w:type="dxa"/>
        </w:tcPr>
        <w:p w14:paraId="3F413031" w14:textId="77777777" w:rsidR="009976DD" w:rsidRPr="00834E11" w:rsidRDefault="009976DD" w:rsidP="00E15827">
          <w:pPr>
            <w:tabs>
              <w:tab w:val="left" w:pos="1575"/>
            </w:tabs>
            <w:ind w:left="-5670"/>
            <w:jc w:val="left"/>
            <w:cnfStyle w:val="000000100000" w:firstRow="0" w:lastRow="0" w:firstColumn="0" w:lastColumn="0" w:oddVBand="0" w:evenVBand="0" w:oddHBand="1" w:evenHBand="0" w:firstRowFirstColumn="0" w:firstRowLastColumn="0" w:lastRowFirstColumn="0" w:lastRowLastColumn="0"/>
            <w:rPr>
              <w:rFonts w:ascii="Barlow" w:hAnsi="Barlow" w:cs="Open Sans"/>
              <w:szCs w:val="20"/>
            </w:rPr>
          </w:pPr>
        </w:p>
      </w:tc>
      <w:tc>
        <w:tcPr>
          <w:cnfStyle w:val="000010000000" w:firstRow="0" w:lastRow="0" w:firstColumn="0" w:lastColumn="0" w:oddVBand="1" w:evenVBand="0" w:oddHBand="0" w:evenHBand="0" w:firstRowFirstColumn="0" w:firstRowLastColumn="0" w:lastRowFirstColumn="0" w:lastRowLastColumn="0"/>
          <w:tcW w:w="3402" w:type="dxa"/>
        </w:tcPr>
        <w:p w14:paraId="42E28BB0" w14:textId="77777777" w:rsidR="009976DD" w:rsidRPr="00834E11" w:rsidRDefault="009976DD" w:rsidP="00E15827">
          <w:pPr>
            <w:tabs>
              <w:tab w:val="left" w:pos="1575"/>
            </w:tabs>
            <w:ind w:left="-5670"/>
            <w:jc w:val="left"/>
            <w:rPr>
              <w:rFonts w:ascii="Barlow" w:hAnsi="Barlow" w:cs="Open Sans"/>
              <w:szCs w:val="20"/>
            </w:rPr>
          </w:pPr>
        </w:p>
      </w:tc>
    </w:tr>
    <w:tr w:rsidR="009976DD" w:rsidRPr="00834E11" w14:paraId="211E9DE1" w14:textId="77777777" w:rsidTr="009976DD">
      <w:tc>
        <w:tcPr>
          <w:cnfStyle w:val="000010000000" w:firstRow="0" w:lastRow="0" w:firstColumn="0" w:lastColumn="0" w:oddVBand="1" w:evenVBand="0" w:oddHBand="0" w:evenHBand="0" w:firstRowFirstColumn="0" w:firstRowLastColumn="0" w:lastRowFirstColumn="0" w:lastRowLastColumn="0"/>
          <w:tcW w:w="9072" w:type="dxa"/>
          <w:gridSpan w:val="2"/>
          <w:tcBorders>
            <w:right w:val="nil"/>
          </w:tcBorders>
        </w:tcPr>
        <w:p w14:paraId="58C8B358" w14:textId="7C3F1A33" w:rsidR="0067188B" w:rsidRDefault="00BD6BB5" w:rsidP="009976DD">
          <w:pPr>
            <w:pStyle w:val="Subline"/>
            <w:ind w:hanging="105"/>
            <w:rPr>
              <w:rFonts w:ascii="Barlow" w:hAnsi="Barlow"/>
              <w:color w:val="07B7D1"/>
              <w:sz w:val="22"/>
              <w:szCs w:val="22"/>
            </w:rPr>
          </w:pPr>
          <w:r>
            <w:rPr>
              <w:rFonts w:ascii="Barlow" w:hAnsi="Barlow"/>
              <w:color w:val="07B7D1"/>
              <w:sz w:val="22"/>
              <w:szCs w:val="22"/>
            </w:rPr>
            <w:t>Auszeichnung für regionalen klimaschutz</w:t>
          </w:r>
        </w:p>
        <w:p w14:paraId="0470A84C" w14:textId="6FD322AB" w:rsidR="0067188B" w:rsidRPr="00834E11" w:rsidRDefault="00724BC0" w:rsidP="0067188B">
          <w:pPr>
            <w:ind w:left="-105"/>
            <w:rPr>
              <w:rFonts w:ascii="Barlow" w:hAnsi="Barlow" w:cs="Open Sans SemiBold"/>
              <w:b/>
            </w:rPr>
          </w:pPr>
          <w:r>
            <w:rPr>
              <w:rFonts w:ascii="Barlow" w:hAnsi="Barlow" w:cstheme="minorHAnsi"/>
              <w:b/>
              <w:bCs/>
              <w:sz w:val="22"/>
              <w:szCs w:val="22"/>
            </w:rPr>
            <w:t>„</w:t>
          </w:r>
          <w:r w:rsidR="009712AE">
            <w:rPr>
              <w:rFonts w:ascii="Barlow" w:hAnsi="Barlow" w:cstheme="minorHAnsi"/>
              <w:b/>
              <w:bCs/>
              <w:sz w:val="22"/>
              <w:szCs w:val="22"/>
            </w:rPr>
            <w:t>Gütesiegel Kommunal</w:t>
          </w:r>
          <w:r>
            <w:rPr>
              <w:rFonts w:ascii="Barlow" w:hAnsi="Barlow" w:cstheme="minorHAnsi"/>
              <w:b/>
              <w:bCs/>
              <w:sz w:val="22"/>
              <w:szCs w:val="22"/>
            </w:rPr>
            <w:t>“</w:t>
          </w:r>
          <w:r w:rsidR="009712AE">
            <w:rPr>
              <w:rFonts w:ascii="Barlow" w:hAnsi="Barlow" w:cstheme="minorHAnsi"/>
              <w:b/>
              <w:bCs/>
              <w:sz w:val="22"/>
              <w:szCs w:val="22"/>
            </w:rPr>
            <w:t xml:space="preserve"> geht für </w:t>
          </w:r>
          <w:r>
            <w:rPr>
              <w:rFonts w:ascii="Barlow" w:hAnsi="Barlow" w:cstheme="minorHAnsi"/>
              <w:b/>
              <w:bCs/>
              <w:sz w:val="22"/>
              <w:szCs w:val="22"/>
            </w:rPr>
            <w:t xml:space="preserve">Beteiligung am </w:t>
          </w:r>
          <w:r w:rsidR="009712AE">
            <w:rPr>
              <w:rFonts w:ascii="Barlow" w:hAnsi="Barlow" w:cstheme="minorHAnsi"/>
              <w:b/>
              <w:bCs/>
              <w:sz w:val="22"/>
              <w:szCs w:val="22"/>
            </w:rPr>
            <w:t xml:space="preserve">Klimaschutznetzwerk nach </w:t>
          </w:r>
          <w:r w:rsidR="00113784">
            <w:rPr>
              <w:rFonts w:ascii="Barlow" w:hAnsi="Barlow" w:cstheme="minorHAnsi"/>
              <w:b/>
              <w:bCs/>
              <w:sz w:val="22"/>
              <w:szCs w:val="22"/>
            </w:rPr>
            <w:t>Unterpleichfeld</w:t>
          </w:r>
        </w:p>
        <w:p w14:paraId="56B6B864" w14:textId="1D0DB006" w:rsidR="009976DD" w:rsidRPr="00834E11" w:rsidRDefault="009976DD" w:rsidP="009976DD">
          <w:pPr>
            <w:ind w:hanging="105"/>
            <w:rPr>
              <w:rFonts w:ascii="Barlow" w:hAnsi="Barlow" w:cs="Open Sans SemiBold"/>
              <w:b/>
            </w:rPr>
          </w:pPr>
        </w:p>
      </w:tc>
      <w:tc>
        <w:tcPr>
          <w:tcW w:w="2964" w:type="dxa"/>
          <w:tcBorders>
            <w:top w:val="nil"/>
            <w:left w:val="nil"/>
            <w:bottom w:val="nil"/>
            <w:right w:val="nil"/>
          </w:tcBorders>
        </w:tcPr>
        <w:p w14:paraId="3ACCC279" w14:textId="77777777" w:rsidR="009976DD" w:rsidRPr="00100740" w:rsidRDefault="009976DD" w:rsidP="00EF3768">
          <w:pPr>
            <w:pStyle w:val="Subline"/>
            <w:cnfStyle w:val="000000000000" w:firstRow="0" w:lastRow="0" w:firstColumn="0" w:lastColumn="0" w:oddVBand="0" w:evenVBand="0" w:oddHBand="0" w:evenHBand="0" w:firstRowFirstColumn="0" w:firstRowLastColumn="0" w:lastRowFirstColumn="0" w:lastRowLastColumn="0"/>
            <w:rPr>
              <w:rFonts w:ascii="Barlow" w:hAnsi="Barlow"/>
              <w:color w:val="07B7D1"/>
              <w:sz w:val="22"/>
              <w:szCs w:val="22"/>
            </w:rPr>
          </w:pPr>
        </w:p>
      </w:tc>
      <w:tc>
        <w:tcPr>
          <w:cnfStyle w:val="000010000000" w:firstRow="0" w:lastRow="0" w:firstColumn="0" w:lastColumn="0" w:oddVBand="1" w:evenVBand="0" w:oddHBand="0" w:evenHBand="0" w:firstRowFirstColumn="0" w:firstRowLastColumn="0" w:lastRowFirstColumn="0" w:lastRowLastColumn="0"/>
          <w:tcW w:w="2964" w:type="dxa"/>
          <w:tcBorders>
            <w:top w:val="nil"/>
            <w:left w:val="nil"/>
            <w:bottom w:val="nil"/>
            <w:right w:val="nil"/>
          </w:tcBorders>
        </w:tcPr>
        <w:p w14:paraId="5C4D763F" w14:textId="77777777" w:rsidR="009976DD" w:rsidRPr="00100740" w:rsidRDefault="009976DD" w:rsidP="00EF3768">
          <w:pPr>
            <w:pStyle w:val="Subline"/>
            <w:rPr>
              <w:rFonts w:ascii="Barlow" w:hAnsi="Barlow"/>
              <w:color w:val="07B7D1"/>
              <w:sz w:val="22"/>
              <w:szCs w:val="22"/>
            </w:rPr>
          </w:pPr>
        </w:p>
      </w:tc>
      <w:tc>
        <w:tcPr>
          <w:tcW w:w="2964" w:type="dxa"/>
          <w:tcBorders>
            <w:top w:val="nil"/>
            <w:left w:val="nil"/>
            <w:bottom w:val="nil"/>
            <w:right w:val="nil"/>
          </w:tcBorders>
        </w:tcPr>
        <w:p w14:paraId="22BE2402" w14:textId="77777777" w:rsidR="009976DD" w:rsidRPr="00100740" w:rsidRDefault="009976DD" w:rsidP="00EF3768">
          <w:pPr>
            <w:pStyle w:val="Subline"/>
            <w:cnfStyle w:val="000000000000" w:firstRow="0" w:lastRow="0" w:firstColumn="0" w:lastColumn="0" w:oddVBand="0" w:evenVBand="0" w:oddHBand="0" w:evenHBand="0" w:firstRowFirstColumn="0" w:firstRowLastColumn="0" w:lastRowFirstColumn="0" w:lastRowLastColumn="0"/>
            <w:rPr>
              <w:rFonts w:ascii="Barlow" w:hAnsi="Barlow"/>
              <w:color w:val="07B7D1"/>
              <w:sz w:val="22"/>
              <w:szCs w:val="22"/>
            </w:rPr>
          </w:pPr>
        </w:p>
      </w:tc>
      <w:tc>
        <w:tcPr>
          <w:cnfStyle w:val="000010000000" w:firstRow="0" w:lastRow="0" w:firstColumn="0" w:lastColumn="0" w:oddVBand="1" w:evenVBand="0" w:oddHBand="0" w:evenHBand="0" w:firstRowFirstColumn="0" w:firstRowLastColumn="0" w:lastRowFirstColumn="0" w:lastRowLastColumn="0"/>
          <w:tcW w:w="3402" w:type="dxa"/>
          <w:tcBorders>
            <w:left w:val="nil"/>
          </w:tcBorders>
        </w:tcPr>
        <w:p w14:paraId="73782163" w14:textId="77777777" w:rsidR="009976DD" w:rsidRPr="00100740" w:rsidRDefault="009976DD" w:rsidP="00EF3768">
          <w:pPr>
            <w:pStyle w:val="Subline"/>
            <w:rPr>
              <w:rFonts w:ascii="Barlow" w:hAnsi="Barlow"/>
              <w:color w:val="07B7D1"/>
              <w:sz w:val="22"/>
              <w:szCs w:val="22"/>
            </w:rPr>
          </w:pPr>
        </w:p>
      </w:tc>
      <w:tc>
        <w:tcPr>
          <w:tcW w:w="3402" w:type="dxa"/>
        </w:tcPr>
        <w:p w14:paraId="62A5C9CD" w14:textId="77777777" w:rsidR="009976DD" w:rsidRPr="00100740" w:rsidRDefault="009976DD" w:rsidP="00EF3768">
          <w:pPr>
            <w:pStyle w:val="Subline"/>
            <w:cnfStyle w:val="000000000000" w:firstRow="0" w:lastRow="0" w:firstColumn="0" w:lastColumn="0" w:oddVBand="0" w:evenVBand="0" w:oddHBand="0" w:evenHBand="0" w:firstRowFirstColumn="0" w:firstRowLastColumn="0" w:lastRowFirstColumn="0" w:lastRowLastColumn="0"/>
            <w:rPr>
              <w:rFonts w:ascii="Barlow" w:hAnsi="Barlow"/>
              <w:color w:val="07B7D1"/>
              <w:sz w:val="22"/>
              <w:szCs w:val="22"/>
            </w:rPr>
          </w:pPr>
        </w:p>
      </w:tc>
      <w:tc>
        <w:tcPr>
          <w:cnfStyle w:val="000010000000" w:firstRow="0" w:lastRow="0" w:firstColumn="0" w:lastColumn="0" w:oddVBand="1" w:evenVBand="0" w:oddHBand="0" w:evenHBand="0" w:firstRowFirstColumn="0" w:firstRowLastColumn="0" w:lastRowFirstColumn="0" w:lastRowLastColumn="0"/>
          <w:tcW w:w="3402" w:type="dxa"/>
        </w:tcPr>
        <w:p w14:paraId="0D3B9A9D" w14:textId="77777777" w:rsidR="009976DD" w:rsidRPr="00100740" w:rsidRDefault="009976DD" w:rsidP="00EF3768">
          <w:pPr>
            <w:pStyle w:val="Subline"/>
            <w:rPr>
              <w:rFonts w:ascii="Barlow" w:hAnsi="Barlow"/>
              <w:color w:val="07B7D1"/>
              <w:sz w:val="22"/>
              <w:szCs w:val="22"/>
            </w:rPr>
          </w:pPr>
        </w:p>
      </w:tc>
      <w:tc>
        <w:tcPr>
          <w:tcW w:w="3402" w:type="dxa"/>
        </w:tcPr>
        <w:p w14:paraId="42A7240B" w14:textId="77777777" w:rsidR="009976DD" w:rsidRPr="00100740" w:rsidRDefault="009976DD" w:rsidP="00EF3768">
          <w:pPr>
            <w:pStyle w:val="Subline"/>
            <w:cnfStyle w:val="000000000000" w:firstRow="0" w:lastRow="0" w:firstColumn="0" w:lastColumn="0" w:oddVBand="0" w:evenVBand="0" w:oddHBand="0" w:evenHBand="0" w:firstRowFirstColumn="0" w:firstRowLastColumn="0" w:lastRowFirstColumn="0" w:lastRowLastColumn="0"/>
            <w:rPr>
              <w:rFonts w:ascii="Barlow" w:hAnsi="Barlow"/>
              <w:color w:val="07B7D1"/>
              <w:sz w:val="22"/>
              <w:szCs w:val="22"/>
            </w:rPr>
          </w:pPr>
        </w:p>
      </w:tc>
    </w:tr>
    <w:tr w:rsidR="009976DD" w:rsidRPr="00834E11" w14:paraId="2E338A3F" w14:textId="77777777" w:rsidTr="009976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72" w:type="dxa"/>
          <w:gridSpan w:val="2"/>
          <w:tcBorders>
            <w:right w:val="nil"/>
          </w:tcBorders>
        </w:tcPr>
        <w:p w14:paraId="2E9B7916" w14:textId="77777777" w:rsidR="009976DD" w:rsidRPr="00834E11" w:rsidRDefault="009976DD" w:rsidP="00E32401">
          <w:pPr>
            <w:pStyle w:val="berschrift6"/>
            <w:framePr w:wrap="auto" w:vAnchor="margin" w:hAnchor="text" w:yAlign="inline"/>
            <w:rPr>
              <w:rFonts w:ascii="Barlow" w:hAnsi="Barlow" w:cs="Open Sans"/>
            </w:rPr>
          </w:pPr>
        </w:p>
      </w:tc>
      <w:tc>
        <w:tcPr>
          <w:tcW w:w="2964" w:type="dxa"/>
          <w:tcBorders>
            <w:top w:val="nil"/>
            <w:left w:val="nil"/>
            <w:bottom w:val="nil"/>
            <w:right w:val="nil"/>
          </w:tcBorders>
        </w:tcPr>
        <w:p w14:paraId="1D810B40" w14:textId="77777777" w:rsidR="009976DD" w:rsidRPr="00834E11" w:rsidRDefault="009976DD" w:rsidP="00E32401">
          <w:pPr>
            <w:pStyle w:val="berschrift6"/>
            <w:framePr w:wrap="auto" w:vAnchor="margin" w:hAnchor="text" w:yAlign="inline"/>
            <w:cnfStyle w:val="000000100000" w:firstRow="0" w:lastRow="0" w:firstColumn="0" w:lastColumn="0" w:oddVBand="0" w:evenVBand="0" w:oddHBand="1" w:evenHBand="0" w:firstRowFirstColumn="0" w:firstRowLastColumn="0" w:lastRowFirstColumn="0" w:lastRowLastColumn="0"/>
            <w:rPr>
              <w:rFonts w:ascii="Barlow" w:hAnsi="Barlow" w:cs="Open Sans"/>
            </w:rPr>
          </w:pPr>
        </w:p>
      </w:tc>
      <w:tc>
        <w:tcPr>
          <w:cnfStyle w:val="000010000000" w:firstRow="0" w:lastRow="0" w:firstColumn="0" w:lastColumn="0" w:oddVBand="1" w:evenVBand="0" w:oddHBand="0" w:evenHBand="0" w:firstRowFirstColumn="0" w:firstRowLastColumn="0" w:lastRowFirstColumn="0" w:lastRowLastColumn="0"/>
          <w:tcW w:w="2964" w:type="dxa"/>
          <w:tcBorders>
            <w:top w:val="nil"/>
            <w:left w:val="nil"/>
            <w:bottom w:val="nil"/>
            <w:right w:val="nil"/>
          </w:tcBorders>
        </w:tcPr>
        <w:p w14:paraId="7A9949F3" w14:textId="77777777" w:rsidR="009976DD" w:rsidRPr="00834E11" w:rsidRDefault="009976DD" w:rsidP="00E32401">
          <w:pPr>
            <w:pStyle w:val="berschrift6"/>
            <w:framePr w:wrap="auto" w:vAnchor="margin" w:hAnchor="text" w:yAlign="inline"/>
            <w:rPr>
              <w:rFonts w:ascii="Barlow" w:hAnsi="Barlow" w:cs="Open Sans"/>
            </w:rPr>
          </w:pPr>
        </w:p>
      </w:tc>
      <w:tc>
        <w:tcPr>
          <w:tcW w:w="2964" w:type="dxa"/>
          <w:tcBorders>
            <w:top w:val="nil"/>
            <w:left w:val="nil"/>
            <w:bottom w:val="nil"/>
            <w:right w:val="nil"/>
          </w:tcBorders>
        </w:tcPr>
        <w:p w14:paraId="65B6D5DA" w14:textId="77777777" w:rsidR="009976DD" w:rsidRPr="00834E11" w:rsidRDefault="009976DD" w:rsidP="00E32401">
          <w:pPr>
            <w:pStyle w:val="berschrift6"/>
            <w:framePr w:wrap="auto" w:vAnchor="margin" w:hAnchor="text" w:yAlign="inline"/>
            <w:cnfStyle w:val="000000100000" w:firstRow="0" w:lastRow="0" w:firstColumn="0" w:lastColumn="0" w:oddVBand="0" w:evenVBand="0" w:oddHBand="1" w:evenHBand="0" w:firstRowFirstColumn="0" w:firstRowLastColumn="0" w:lastRowFirstColumn="0" w:lastRowLastColumn="0"/>
            <w:rPr>
              <w:rFonts w:ascii="Barlow" w:hAnsi="Barlow" w:cs="Open Sans"/>
            </w:rPr>
          </w:pPr>
        </w:p>
      </w:tc>
      <w:tc>
        <w:tcPr>
          <w:cnfStyle w:val="000010000000" w:firstRow="0" w:lastRow="0" w:firstColumn="0" w:lastColumn="0" w:oddVBand="1" w:evenVBand="0" w:oddHBand="0" w:evenHBand="0" w:firstRowFirstColumn="0" w:firstRowLastColumn="0" w:lastRowFirstColumn="0" w:lastRowLastColumn="0"/>
          <w:tcW w:w="3402" w:type="dxa"/>
          <w:tcBorders>
            <w:left w:val="nil"/>
          </w:tcBorders>
        </w:tcPr>
        <w:p w14:paraId="3236FFA9" w14:textId="77777777" w:rsidR="009976DD" w:rsidRPr="00834E11" w:rsidRDefault="009976DD" w:rsidP="00E32401">
          <w:pPr>
            <w:pStyle w:val="berschrift6"/>
            <w:framePr w:wrap="auto" w:vAnchor="margin" w:hAnchor="text" w:yAlign="inline"/>
            <w:rPr>
              <w:rFonts w:ascii="Barlow" w:hAnsi="Barlow" w:cs="Open Sans"/>
            </w:rPr>
          </w:pPr>
        </w:p>
      </w:tc>
      <w:tc>
        <w:tcPr>
          <w:tcW w:w="3402" w:type="dxa"/>
        </w:tcPr>
        <w:p w14:paraId="02FACCB7" w14:textId="77777777" w:rsidR="009976DD" w:rsidRPr="00834E11" w:rsidRDefault="009976DD" w:rsidP="00E32401">
          <w:pPr>
            <w:pStyle w:val="berschrift6"/>
            <w:framePr w:wrap="auto" w:vAnchor="margin" w:hAnchor="text" w:yAlign="inline"/>
            <w:cnfStyle w:val="000000100000" w:firstRow="0" w:lastRow="0" w:firstColumn="0" w:lastColumn="0" w:oddVBand="0" w:evenVBand="0" w:oddHBand="1" w:evenHBand="0" w:firstRowFirstColumn="0" w:firstRowLastColumn="0" w:lastRowFirstColumn="0" w:lastRowLastColumn="0"/>
            <w:rPr>
              <w:rFonts w:ascii="Barlow" w:hAnsi="Barlow" w:cs="Open Sans"/>
            </w:rPr>
          </w:pPr>
        </w:p>
      </w:tc>
      <w:tc>
        <w:tcPr>
          <w:cnfStyle w:val="000010000000" w:firstRow="0" w:lastRow="0" w:firstColumn="0" w:lastColumn="0" w:oddVBand="1" w:evenVBand="0" w:oddHBand="0" w:evenHBand="0" w:firstRowFirstColumn="0" w:firstRowLastColumn="0" w:lastRowFirstColumn="0" w:lastRowLastColumn="0"/>
          <w:tcW w:w="3402" w:type="dxa"/>
        </w:tcPr>
        <w:p w14:paraId="6A8C458B" w14:textId="77777777" w:rsidR="009976DD" w:rsidRPr="00834E11" w:rsidRDefault="009976DD" w:rsidP="00E32401">
          <w:pPr>
            <w:pStyle w:val="berschrift6"/>
            <w:framePr w:wrap="auto" w:vAnchor="margin" w:hAnchor="text" w:yAlign="inline"/>
            <w:rPr>
              <w:rFonts w:ascii="Barlow" w:hAnsi="Barlow" w:cs="Open Sans"/>
            </w:rPr>
          </w:pPr>
        </w:p>
      </w:tc>
      <w:tc>
        <w:tcPr>
          <w:tcW w:w="3402" w:type="dxa"/>
        </w:tcPr>
        <w:p w14:paraId="2254E720" w14:textId="77777777" w:rsidR="009976DD" w:rsidRPr="00834E11" w:rsidRDefault="009976DD" w:rsidP="00E32401">
          <w:pPr>
            <w:pStyle w:val="berschrift6"/>
            <w:framePr w:wrap="auto" w:vAnchor="margin" w:hAnchor="text" w:yAlign="inline"/>
            <w:cnfStyle w:val="000000100000" w:firstRow="0" w:lastRow="0" w:firstColumn="0" w:lastColumn="0" w:oddVBand="0" w:evenVBand="0" w:oddHBand="1" w:evenHBand="0" w:firstRowFirstColumn="0" w:firstRowLastColumn="0" w:lastRowFirstColumn="0" w:lastRowLastColumn="0"/>
            <w:rPr>
              <w:rFonts w:ascii="Barlow" w:hAnsi="Barlow" w:cs="Open Sans"/>
            </w:rPr>
          </w:pPr>
        </w:p>
      </w:tc>
    </w:tr>
  </w:tbl>
  <w:p w14:paraId="0A4B61A4" w14:textId="77777777" w:rsidR="00D203B0" w:rsidRPr="00834E11" w:rsidRDefault="00834E11">
    <w:pPr>
      <w:pStyle w:val="Kopfzeile"/>
      <w:rPr>
        <w:rFonts w:ascii="Barlow" w:hAnsi="Barlow" w:cs="Open Sans"/>
        <w:szCs w:val="20"/>
      </w:rPr>
    </w:pPr>
    <w:r>
      <w:rPr>
        <w:rFonts w:ascii="Barlow" w:hAnsi="Barlow"/>
        <w:noProof/>
      </w:rPr>
      <w:drawing>
        <wp:anchor distT="0" distB="0" distL="114300" distR="114300" simplePos="0" relativeHeight="251748864" behindDoc="1" locked="0" layoutInCell="1" allowOverlap="1" wp14:anchorId="0624B997" wp14:editId="49F07C71">
          <wp:simplePos x="0" y="0"/>
          <wp:positionH relativeFrom="rightMargin">
            <wp:posOffset>-1122045</wp:posOffset>
          </wp:positionH>
          <wp:positionV relativeFrom="topMargin">
            <wp:posOffset>9525</wp:posOffset>
          </wp:positionV>
          <wp:extent cx="2023110" cy="202311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z-mainfranken_logo_bla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110" cy="2023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1D0"/>
    <w:multiLevelType w:val="hybridMultilevel"/>
    <w:tmpl w:val="A22E4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DA0DEC"/>
    <w:multiLevelType w:val="hybridMultilevel"/>
    <w:tmpl w:val="A1E8E95A"/>
    <w:lvl w:ilvl="0" w:tplc="B442EE08">
      <w:numFmt w:val="bullet"/>
      <w:lvlText w:val="-"/>
      <w:lvlJc w:val="left"/>
      <w:pPr>
        <w:ind w:left="720" w:hanging="360"/>
      </w:pPr>
      <w:rPr>
        <w:rFonts w:ascii="Open Sans Light" w:eastAsia="Times New Roman" w:hAnsi="Open Sans Light" w:cs="Open Sans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96C61"/>
    <w:multiLevelType w:val="hybridMultilevel"/>
    <w:tmpl w:val="EB441DA8"/>
    <w:lvl w:ilvl="0" w:tplc="AB4AA08E">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8365E9B"/>
    <w:multiLevelType w:val="hybridMultilevel"/>
    <w:tmpl w:val="69D0DC5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B5070C"/>
    <w:multiLevelType w:val="hybridMultilevel"/>
    <w:tmpl w:val="C6CCF5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43D43B4"/>
    <w:multiLevelType w:val="hybridMultilevel"/>
    <w:tmpl w:val="309894E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CE1588"/>
    <w:multiLevelType w:val="hybridMultilevel"/>
    <w:tmpl w:val="4F0E2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CE0D41"/>
    <w:multiLevelType w:val="hybridMultilevel"/>
    <w:tmpl w:val="43380EE8"/>
    <w:lvl w:ilvl="0" w:tplc="31EC9AC0">
      <w:start w:val="1"/>
      <w:numFmt w:val="bullet"/>
      <w:lvlText w:val="•"/>
      <w:lvlJc w:val="left"/>
      <w:pPr>
        <w:tabs>
          <w:tab w:val="num" w:pos="720"/>
        </w:tabs>
        <w:ind w:left="720" w:hanging="360"/>
      </w:pPr>
      <w:rPr>
        <w:rFonts w:ascii="Times New Roman" w:hAnsi="Times New Roman" w:hint="default"/>
      </w:rPr>
    </w:lvl>
    <w:lvl w:ilvl="1" w:tplc="5658E40A" w:tentative="1">
      <w:start w:val="1"/>
      <w:numFmt w:val="bullet"/>
      <w:lvlText w:val="•"/>
      <w:lvlJc w:val="left"/>
      <w:pPr>
        <w:tabs>
          <w:tab w:val="num" w:pos="1440"/>
        </w:tabs>
        <w:ind w:left="1440" w:hanging="360"/>
      </w:pPr>
      <w:rPr>
        <w:rFonts w:ascii="Times New Roman" w:hAnsi="Times New Roman" w:hint="default"/>
      </w:rPr>
    </w:lvl>
    <w:lvl w:ilvl="2" w:tplc="FBC2FBC4" w:tentative="1">
      <w:start w:val="1"/>
      <w:numFmt w:val="bullet"/>
      <w:lvlText w:val="•"/>
      <w:lvlJc w:val="left"/>
      <w:pPr>
        <w:tabs>
          <w:tab w:val="num" w:pos="2160"/>
        </w:tabs>
        <w:ind w:left="2160" w:hanging="360"/>
      </w:pPr>
      <w:rPr>
        <w:rFonts w:ascii="Times New Roman" w:hAnsi="Times New Roman" w:hint="default"/>
      </w:rPr>
    </w:lvl>
    <w:lvl w:ilvl="3" w:tplc="101690D0" w:tentative="1">
      <w:start w:val="1"/>
      <w:numFmt w:val="bullet"/>
      <w:lvlText w:val="•"/>
      <w:lvlJc w:val="left"/>
      <w:pPr>
        <w:tabs>
          <w:tab w:val="num" w:pos="2880"/>
        </w:tabs>
        <w:ind w:left="2880" w:hanging="360"/>
      </w:pPr>
      <w:rPr>
        <w:rFonts w:ascii="Times New Roman" w:hAnsi="Times New Roman" w:hint="default"/>
      </w:rPr>
    </w:lvl>
    <w:lvl w:ilvl="4" w:tplc="15362EA0" w:tentative="1">
      <w:start w:val="1"/>
      <w:numFmt w:val="bullet"/>
      <w:lvlText w:val="•"/>
      <w:lvlJc w:val="left"/>
      <w:pPr>
        <w:tabs>
          <w:tab w:val="num" w:pos="3600"/>
        </w:tabs>
        <w:ind w:left="3600" w:hanging="360"/>
      </w:pPr>
      <w:rPr>
        <w:rFonts w:ascii="Times New Roman" w:hAnsi="Times New Roman" w:hint="default"/>
      </w:rPr>
    </w:lvl>
    <w:lvl w:ilvl="5" w:tplc="2CA409BC" w:tentative="1">
      <w:start w:val="1"/>
      <w:numFmt w:val="bullet"/>
      <w:lvlText w:val="•"/>
      <w:lvlJc w:val="left"/>
      <w:pPr>
        <w:tabs>
          <w:tab w:val="num" w:pos="4320"/>
        </w:tabs>
        <w:ind w:left="4320" w:hanging="360"/>
      </w:pPr>
      <w:rPr>
        <w:rFonts w:ascii="Times New Roman" w:hAnsi="Times New Roman" w:hint="default"/>
      </w:rPr>
    </w:lvl>
    <w:lvl w:ilvl="6" w:tplc="E59E799A" w:tentative="1">
      <w:start w:val="1"/>
      <w:numFmt w:val="bullet"/>
      <w:lvlText w:val="•"/>
      <w:lvlJc w:val="left"/>
      <w:pPr>
        <w:tabs>
          <w:tab w:val="num" w:pos="5040"/>
        </w:tabs>
        <w:ind w:left="5040" w:hanging="360"/>
      </w:pPr>
      <w:rPr>
        <w:rFonts w:ascii="Times New Roman" w:hAnsi="Times New Roman" w:hint="default"/>
      </w:rPr>
    </w:lvl>
    <w:lvl w:ilvl="7" w:tplc="A96E6C90" w:tentative="1">
      <w:start w:val="1"/>
      <w:numFmt w:val="bullet"/>
      <w:lvlText w:val="•"/>
      <w:lvlJc w:val="left"/>
      <w:pPr>
        <w:tabs>
          <w:tab w:val="num" w:pos="5760"/>
        </w:tabs>
        <w:ind w:left="5760" w:hanging="360"/>
      </w:pPr>
      <w:rPr>
        <w:rFonts w:ascii="Times New Roman" w:hAnsi="Times New Roman" w:hint="default"/>
      </w:rPr>
    </w:lvl>
    <w:lvl w:ilvl="8" w:tplc="6B006FC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96E6F9D"/>
    <w:multiLevelType w:val="hybridMultilevel"/>
    <w:tmpl w:val="3FEC970A"/>
    <w:lvl w:ilvl="0" w:tplc="B442EE08">
      <w:numFmt w:val="bullet"/>
      <w:lvlText w:val="-"/>
      <w:lvlJc w:val="left"/>
      <w:pPr>
        <w:ind w:left="720" w:hanging="360"/>
      </w:pPr>
      <w:rPr>
        <w:rFonts w:ascii="Open Sans Light" w:eastAsia="Times New Roman" w:hAnsi="Open Sans Light" w:cs="Open Sans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284431"/>
    <w:multiLevelType w:val="hybridMultilevel"/>
    <w:tmpl w:val="A5B6DB5A"/>
    <w:lvl w:ilvl="0" w:tplc="B442EE08">
      <w:numFmt w:val="bullet"/>
      <w:lvlText w:val="-"/>
      <w:lvlJc w:val="left"/>
      <w:pPr>
        <w:ind w:left="720" w:hanging="360"/>
      </w:pPr>
      <w:rPr>
        <w:rFonts w:ascii="Open Sans Light" w:eastAsia="Times New Roman" w:hAnsi="Open Sans Light" w:cs="Open Sans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64190B"/>
    <w:multiLevelType w:val="hybridMultilevel"/>
    <w:tmpl w:val="01A2E676"/>
    <w:lvl w:ilvl="0" w:tplc="B442EE08">
      <w:numFmt w:val="bullet"/>
      <w:lvlText w:val="-"/>
      <w:lvlJc w:val="left"/>
      <w:pPr>
        <w:ind w:left="720" w:hanging="360"/>
      </w:pPr>
      <w:rPr>
        <w:rFonts w:ascii="Open Sans Light" w:eastAsia="Times New Roman" w:hAnsi="Open Sans Light" w:cs="Open Sans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970759"/>
    <w:multiLevelType w:val="hybridMultilevel"/>
    <w:tmpl w:val="1CCC27A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5395245">
    <w:abstractNumId w:val="4"/>
  </w:num>
  <w:num w:numId="2" w16cid:durableId="1307663141">
    <w:abstractNumId w:val="7"/>
  </w:num>
  <w:num w:numId="3" w16cid:durableId="670109973">
    <w:abstractNumId w:val="6"/>
  </w:num>
  <w:num w:numId="4" w16cid:durableId="867256508">
    <w:abstractNumId w:val="2"/>
  </w:num>
  <w:num w:numId="5" w16cid:durableId="1743678989">
    <w:abstractNumId w:val="8"/>
  </w:num>
  <w:num w:numId="6" w16cid:durableId="1697269163">
    <w:abstractNumId w:val="10"/>
  </w:num>
  <w:num w:numId="7" w16cid:durableId="1790933283">
    <w:abstractNumId w:val="3"/>
  </w:num>
  <w:num w:numId="8" w16cid:durableId="628436253">
    <w:abstractNumId w:val="9"/>
  </w:num>
  <w:num w:numId="9" w16cid:durableId="21396284">
    <w:abstractNumId w:val="11"/>
  </w:num>
  <w:num w:numId="10" w16cid:durableId="2018580057">
    <w:abstractNumId w:val="1"/>
  </w:num>
  <w:num w:numId="11" w16cid:durableId="1350181610">
    <w:abstractNumId w:val="5"/>
  </w:num>
  <w:num w:numId="12" w16cid:durableId="69547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01"/>
    <w:rsid w:val="00005C69"/>
    <w:rsid w:val="0001575E"/>
    <w:rsid w:val="0002574D"/>
    <w:rsid w:val="000315AA"/>
    <w:rsid w:val="00031BE3"/>
    <w:rsid w:val="00041B5C"/>
    <w:rsid w:val="00051523"/>
    <w:rsid w:val="000525F8"/>
    <w:rsid w:val="00052B20"/>
    <w:rsid w:val="00053169"/>
    <w:rsid w:val="00054DD3"/>
    <w:rsid w:val="0005515F"/>
    <w:rsid w:val="00064AE1"/>
    <w:rsid w:val="0007213C"/>
    <w:rsid w:val="00077489"/>
    <w:rsid w:val="0008286F"/>
    <w:rsid w:val="00090396"/>
    <w:rsid w:val="00097926"/>
    <w:rsid w:val="000C0158"/>
    <w:rsid w:val="000C375B"/>
    <w:rsid w:val="000D6B69"/>
    <w:rsid w:val="000E22CA"/>
    <w:rsid w:val="000E2F88"/>
    <w:rsid w:val="000E6AE5"/>
    <w:rsid w:val="000E73A0"/>
    <w:rsid w:val="000F196A"/>
    <w:rsid w:val="000F2D65"/>
    <w:rsid w:val="00100740"/>
    <w:rsid w:val="00105E25"/>
    <w:rsid w:val="001108F8"/>
    <w:rsid w:val="00113784"/>
    <w:rsid w:val="00113AAE"/>
    <w:rsid w:val="00114FBF"/>
    <w:rsid w:val="00126FDF"/>
    <w:rsid w:val="00133200"/>
    <w:rsid w:val="00136665"/>
    <w:rsid w:val="0013771F"/>
    <w:rsid w:val="00143DF8"/>
    <w:rsid w:val="001612A9"/>
    <w:rsid w:val="00167EDC"/>
    <w:rsid w:val="001750D1"/>
    <w:rsid w:val="001907CA"/>
    <w:rsid w:val="001A26A4"/>
    <w:rsid w:val="001B3749"/>
    <w:rsid w:val="001B710B"/>
    <w:rsid w:val="001C20FA"/>
    <w:rsid w:val="001D2223"/>
    <w:rsid w:val="001D6D88"/>
    <w:rsid w:val="001E09F6"/>
    <w:rsid w:val="001E3844"/>
    <w:rsid w:val="001F0586"/>
    <w:rsid w:val="002034CE"/>
    <w:rsid w:val="0020385F"/>
    <w:rsid w:val="00212E75"/>
    <w:rsid w:val="0021414C"/>
    <w:rsid w:val="00214A1A"/>
    <w:rsid w:val="0023204F"/>
    <w:rsid w:val="00244766"/>
    <w:rsid w:val="00250F2B"/>
    <w:rsid w:val="00252C61"/>
    <w:rsid w:val="00255E1A"/>
    <w:rsid w:val="00264C64"/>
    <w:rsid w:val="00274E56"/>
    <w:rsid w:val="002859FB"/>
    <w:rsid w:val="002873AD"/>
    <w:rsid w:val="002918FD"/>
    <w:rsid w:val="002A53B5"/>
    <w:rsid w:val="002C22DD"/>
    <w:rsid w:val="002D5ECF"/>
    <w:rsid w:val="002D7B20"/>
    <w:rsid w:val="002E72C7"/>
    <w:rsid w:val="002F1B9F"/>
    <w:rsid w:val="00307CA4"/>
    <w:rsid w:val="00314FFB"/>
    <w:rsid w:val="003208F8"/>
    <w:rsid w:val="00342BEB"/>
    <w:rsid w:val="00345AE2"/>
    <w:rsid w:val="00346C56"/>
    <w:rsid w:val="00352970"/>
    <w:rsid w:val="003539F3"/>
    <w:rsid w:val="0035538B"/>
    <w:rsid w:val="003641F0"/>
    <w:rsid w:val="00367F2D"/>
    <w:rsid w:val="00374C4F"/>
    <w:rsid w:val="00381BC0"/>
    <w:rsid w:val="0038789C"/>
    <w:rsid w:val="003906AC"/>
    <w:rsid w:val="003A5A0F"/>
    <w:rsid w:val="003B21EF"/>
    <w:rsid w:val="003B2F8C"/>
    <w:rsid w:val="003D1E24"/>
    <w:rsid w:val="003D7DB5"/>
    <w:rsid w:val="003E5231"/>
    <w:rsid w:val="003E68FD"/>
    <w:rsid w:val="003F2196"/>
    <w:rsid w:val="003F7A27"/>
    <w:rsid w:val="0041229D"/>
    <w:rsid w:val="00412FAA"/>
    <w:rsid w:val="00416F42"/>
    <w:rsid w:val="00420B96"/>
    <w:rsid w:val="004247A9"/>
    <w:rsid w:val="0043182C"/>
    <w:rsid w:val="00433CD3"/>
    <w:rsid w:val="004501F3"/>
    <w:rsid w:val="00457EB0"/>
    <w:rsid w:val="00462AD6"/>
    <w:rsid w:val="004804E7"/>
    <w:rsid w:val="00494C40"/>
    <w:rsid w:val="00495471"/>
    <w:rsid w:val="00495D70"/>
    <w:rsid w:val="004A09DF"/>
    <w:rsid w:val="004A31DB"/>
    <w:rsid w:val="004A4D6A"/>
    <w:rsid w:val="004A6412"/>
    <w:rsid w:val="004B2484"/>
    <w:rsid w:val="004C44DF"/>
    <w:rsid w:val="004C7968"/>
    <w:rsid w:val="004D1A44"/>
    <w:rsid w:val="004D25B6"/>
    <w:rsid w:val="004D5FA8"/>
    <w:rsid w:val="004E2A15"/>
    <w:rsid w:val="004E34D1"/>
    <w:rsid w:val="004E7CA2"/>
    <w:rsid w:val="004F1901"/>
    <w:rsid w:val="004F62FB"/>
    <w:rsid w:val="005115D0"/>
    <w:rsid w:val="00514ACE"/>
    <w:rsid w:val="0051590C"/>
    <w:rsid w:val="00516A0F"/>
    <w:rsid w:val="0052334B"/>
    <w:rsid w:val="00523556"/>
    <w:rsid w:val="005274A6"/>
    <w:rsid w:val="00542A23"/>
    <w:rsid w:val="00542E44"/>
    <w:rsid w:val="00543CA3"/>
    <w:rsid w:val="00564AD6"/>
    <w:rsid w:val="00577955"/>
    <w:rsid w:val="00584E68"/>
    <w:rsid w:val="005919D8"/>
    <w:rsid w:val="005A4347"/>
    <w:rsid w:val="005A623C"/>
    <w:rsid w:val="005A675B"/>
    <w:rsid w:val="005B2319"/>
    <w:rsid w:val="005C43BF"/>
    <w:rsid w:val="005D0AFE"/>
    <w:rsid w:val="005D2328"/>
    <w:rsid w:val="005E77B0"/>
    <w:rsid w:val="0061198D"/>
    <w:rsid w:val="006123A3"/>
    <w:rsid w:val="00620198"/>
    <w:rsid w:val="00622E8E"/>
    <w:rsid w:val="0063081B"/>
    <w:rsid w:val="006319D5"/>
    <w:rsid w:val="00642C15"/>
    <w:rsid w:val="006441B9"/>
    <w:rsid w:val="00645882"/>
    <w:rsid w:val="00664F40"/>
    <w:rsid w:val="00666195"/>
    <w:rsid w:val="0067188B"/>
    <w:rsid w:val="00684FE5"/>
    <w:rsid w:val="00685B56"/>
    <w:rsid w:val="00695A8C"/>
    <w:rsid w:val="00696F53"/>
    <w:rsid w:val="006A5466"/>
    <w:rsid w:val="006A6F3E"/>
    <w:rsid w:val="006B4574"/>
    <w:rsid w:val="006B5150"/>
    <w:rsid w:val="006D0D8C"/>
    <w:rsid w:val="006D2DF1"/>
    <w:rsid w:val="006D3CAF"/>
    <w:rsid w:val="006E0E14"/>
    <w:rsid w:val="006E7F09"/>
    <w:rsid w:val="006F0425"/>
    <w:rsid w:val="006F5C1E"/>
    <w:rsid w:val="007052A5"/>
    <w:rsid w:val="00724BC0"/>
    <w:rsid w:val="00736B7D"/>
    <w:rsid w:val="00751ACB"/>
    <w:rsid w:val="00753FAA"/>
    <w:rsid w:val="00757559"/>
    <w:rsid w:val="00777AE5"/>
    <w:rsid w:val="00784027"/>
    <w:rsid w:val="00784DCF"/>
    <w:rsid w:val="00785D11"/>
    <w:rsid w:val="00787B63"/>
    <w:rsid w:val="00792275"/>
    <w:rsid w:val="00795C34"/>
    <w:rsid w:val="00796B94"/>
    <w:rsid w:val="007A7A85"/>
    <w:rsid w:val="007B09C8"/>
    <w:rsid w:val="007C228F"/>
    <w:rsid w:val="007C32AB"/>
    <w:rsid w:val="007C6484"/>
    <w:rsid w:val="007C79C0"/>
    <w:rsid w:val="007D3E7C"/>
    <w:rsid w:val="007D7F87"/>
    <w:rsid w:val="007F04E5"/>
    <w:rsid w:val="007F3EF2"/>
    <w:rsid w:val="007F4189"/>
    <w:rsid w:val="008040A1"/>
    <w:rsid w:val="00825E7C"/>
    <w:rsid w:val="00834E11"/>
    <w:rsid w:val="008472D5"/>
    <w:rsid w:val="00852D43"/>
    <w:rsid w:val="008635F3"/>
    <w:rsid w:val="00864707"/>
    <w:rsid w:val="00865A6B"/>
    <w:rsid w:val="008727EF"/>
    <w:rsid w:val="008743CE"/>
    <w:rsid w:val="00877A72"/>
    <w:rsid w:val="00891EC3"/>
    <w:rsid w:val="008925E4"/>
    <w:rsid w:val="00893AD2"/>
    <w:rsid w:val="0089400A"/>
    <w:rsid w:val="0089501F"/>
    <w:rsid w:val="008A30E4"/>
    <w:rsid w:val="008A3869"/>
    <w:rsid w:val="008B19C1"/>
    <w:rsid w:val="008B7E71"/>
    <w:rsid w:val="008C1EB9"/>
    <w:rsid w:val="008D1A92"/>
    <w:rsid w:val="008E6609"/>
    <w:rsid w:val="008E6692"/>
    <w:rsid w:val="008F339F"/>
    <w:rsid w:val="008F45F3"/>
    <w:rsid w:val="008F6891"/>
    <w:rsid w:val="00913F3C"/>
    <w:rsid w:val="00916778"/>
    <w:rsid w:val="009253CC"/>
    <w:rsid w:val="00926794"/>
    <w:rsid w:val="009300B1"/>
    <w:rsid w:val="009345D4"/>
    <w:rsid w:val="00942755"/>
    <w:rsid w:val="00950096"/>
    <w:rsid w:val="00953EC0"/>
    <w:rsid w:val="00954303"/>
    <w:rsid w:val="00955E91"/>
    <w:rsid w:val="00962093"/>
    <w:rsid w:val="00962ECB"/>
    <w:rsid w:val="009631D4"/>
    <w:rsid w:val="009712AE"/>
    <w:rsid w:val="009775EF"/>
    <w:rsid w:val="009825A4"/>
    <w:rsid w:val="009828D2"/>
    <w:rsid w:val="00986E96"/>
    <w:rsid w:val="00986FBE"/>
    <w:rsid w:val="00995DF5"/>
    <w:rsid w:val="009969D1"/>
    <w:rsid w:val="009976DD"/>
    <w:rsid w:val="009A267D"/>
    <w:rsid w:val="009A4B4A"/>
    <w:rsid w:val="009A540B"/>
    <w:rsid w:val="009B4B82"/>
    <w:rsid w:val="009C0B7F"/>
    <w:rsid w:val="009D3F21"/>
    <w:rsid w:val="009E547D"/>
    <w:rsid w:val="009E7771"/>
    <w:rsid w:val="00A05201"/>
    <w:rsid w:val="00A1197E"/>
    <w:rsid w:val="00A170E3"/>
    <w:rsid w:val="00A17D46"/>
    <w:rsid w:val="00A224A9"/>
    <w:rsid w:val="00A26C9C"/>
    <w:rsid w:val="00A274EC"/>
    <w:rsid w:val="00A3323D"/>
    <w:rsid w:val="00A4030A"/>
    <w:rsid w:val="00A4633B"/>
    <w:rsid w:val="00A47534"/>
    <w:rsid w:val="00A50566"/>
    <w:rsid w:val="00A54A86"/>
    <w:rsid w:val="00A56DAE"/>
    <w:rsid w:val="00A7520C"/>
    <w:rsid w:val="00A76E75"/>
    <w:rsid w:val="00A835C0"/>
    <w:rsid w:val="00A843A2"/>
    <w:rsid w:val="00A8447B"/>
    <w:rsid w:val="00A874AB"/>
    <w:rsid w:val="00A93C9D"/>
    <w:rsid w:val="00A95040"/>
    <w:rsid w:val="00A95ADF"/>
    <w:rsid w:val="00AA18FD"/>
    <w:rsid w:val="00AA5E90"/>
    <w:rsid w:val="00AB177E"/>
    <w:rsid w:val="00AB63A5"/>
    <w:rsid w:val="00AE009F"/>
    <w:rsid w:val="00AE3D48"/>
    <w:rsid w:val="00AF07C9"/>
    <w:rsid w:val="00B05141"/>
    <w:rsid w:val="00B16ECB"/>
    <w:rsid w:val="00B17960"/>
    <w:rsid w:val="00B260E7"/>
    <w:rsid w:val="00B26928"/>
    <w:rsid w:val="00B512C9"/>
    <w:rsid w:val="00B606B0"/>
    <w:rsid w:val="00B67373"/>
    <w:rsid w:val="00B6777E"/>
    <w:rsid w:val="00B73251"/>
    <w:rsid w:val="00B812BF"/>
    <w:rsid w:val="00B81812"/>
    <w:rsid w:val="00BC1444"/>
    <w:rsid w:val="00BC442D"/>
    <w:rsid w:val="00BD1D90"/>
    <w:rsid w:val="00BD5368"/>
    <w:rsid w:val="00BD5652"/>
    <w:rsid w:val="00BD6BB5"/>
    <w:rsid w:val="00BD7310"/>
    <w:rsid w:val="00BF29E2"/>
    <w:rsid w:val="00C030C6"/>
    <w:rsid w:val="00C0400F"/>
    <w:rsid w:val="00C05C16"/>
    <w:rsid w:val="00C30139"/>
    <w:rsid w:val="00C41735"/>
    <w:rsid w:val="00C43044"/>
    <w:rsid w:val="00C478A3"/>
    <w:rsid w:val="00C542F8"/>
    <w:rsid w:val="00C545BE"/>
    <w:rsid w:val="00C56AC7"/>
    <w:rsid w:val="00C56CC8"/>
    <w:rsid w:val="00C60AE7"/>
    <w:rsid w:val="00C70E8C"/>
    <w:rsid w:val="00C725A8"/>
    <w:rsid w:val="00C80F6E"/>
    <w:rsid w:val="00C828B5"/>
    <w:rsid w:val="00C85E86"/>
    <w:rsid w:val="00C87ECB"/>
    <w:rsid w:val="00C90E1C"/>
    <w:rsid w:val="00C97373"/>
    <w:rsid w:val="00CA6A76"/>
    <w:rsid w:val="00CC5420"/>
    <w:rsid w:val="00CE1BB5"/>
    <w:rsid w:val="00CE5158"/>
    <w:rsid w:val="00CF300C"/>
    <w:rsid w:val="00CF410A"/>
    <w:rsid w:val="00D0734D"/>
    <w:rsid w:val="00D203B0"/>
    <w:rsid w:val="00D21DEF"/>
    <w:rsid w:val="00D2754A"/>
    <w:rsid w:val="00D34C5F"/>
    <w:rsid w:val="00D363AF"/>
    <w:rsid w:val="00D52E7A"/>
    <w:rsid w:val="00D53FD7"/>
    <w:rsid w:val="00D565A0"/>
    <w:rsid w:val="00D71092"/>
    <w:rsid w:val="00D7136E"/>
    <w:rsid w:val="00D72B9A"/>
    <w:rsid w:val="00D77D32"/>
    <w:rsid w:val="00D936FD"/>
    <w:rsid w:val="00D94B59"/>
    <w:rsid w:val="00DA2B99"/>
    <w:rsid w:val="00DA32AC"/>
    <w:rsid w:val="00DA7950"/>
    <w:rsid w:val="00DB4C3B"/>
    <w:rsid w:val="00DC2CAF"/>
    <w:rsid w:val="00DC4C31"/>
    <w:rsid w:val="00DC5296"/>
    <w:rsid w:val="00DC6D4E"/>
    <w:rsid w:val="00DD16DB"/>
    <w:rsid w:val="00DD3747"/>
    <w:rsid w:val="00DD3B4F"/>
    <w:rsid w:val="00DF14DC"/>
    <w:rsid w:val="00DF15B5"/>
    <w:rsid w:val="00DF3F13"/>
    <w:rsid w:val="00DF5328"/>
    <w:rsid w:val="00DF5AD1"/>
    <w:rsid w:val="00DF5CC8"/>
    <w:rsid w:val="00E022CF"/>
    <w:rsid w:val="00E154B4"/>
    <w:rsid w:val="00E15827"/>
    <w:rsid w:val="00E16A84"/>
    <w:rsid w:val="00E20732"/>
    <w:rsid w:val="00E258CE"/>
    <w:rsid w:val="00E30C28"/>
    <w:rsid w:val="00E31410"/>
    <w:rsid w:val="00E32401"/>
    <w:rsid w:val="00E44CE5"/>
    <w:rsid w:val="00E54734"/>
    <w:rsid w:val="00E701A6"/>
    <w:rsid w:val="00E7074C"/>
    <w:rsid w:val="00E72630"/>
    <w:rsid w:val="00E74C07"/>
    <w:rsid w:val="00E7558F"/>
    <w:rsid w:val="00E929EF"/>
    <w:rsid w:val="00EA31D8"/>
    <w:rsid w:val="00EA3C37"/>
    <w:rsid w:val="00EA477F"/>
    <w:rsid w:val="00EA5698"/>
    <w:rsid w:val="00EC6342"/>
    <w:rsid w:val="00EE07FB"/>
    <w:rsid w:val="00EE1BB8"/>
    <w:rsid w:val="00EE28B7"/>
    <w:rsid w:val="00EE55EB"/>
    <w:rsid w:val="00EE69AC"/>
    <w:rsid w:val="00EE7CF9"/>
    <w:rsid w:val="00EF24E5"/>
    <w:rsid w:val="00EF3768"/>
    <w:rsid w:val="00EF39B9"/>
    <w:rsid w:val="00EF4E50"/>
    <w:rsid w:val="00EF777D"/>
    <w:rsid w:val="00F05AFC"/>
    <w:rsid w:val="00F17551"/>
    <w:rsid w:val="00F3125B"/>
    <w:rsid w:val="00F347B7"/>
    <w:rsid w:val="00F36237"/>
    <w:rsid w:val="00F44D75"/>
    <w:rsid w:val="00F44ED7"/>
    <w:rsid w:val="00F51DF2"/>
    <w:rsid w:val="00F647D2"/>
    <w:rsid w:val="00F7637C"/>
    <w:rsid w:val="00FB4F74"/>
    <w:rsid w:val="00FB5203"/>
    <w:rsid w:val="00FB5C2B"/>
    <w:rsid w:val="00FB653D"/>
    <w:rsid w:val="00FC1588"/>
    <w:rsid w:val="00FC438E"/>
    <w:rsid w:val="00FC79A4"/>
    <w:rsid w:val="00FC7DBF"/>
    <w:rsid w:val="00FD212E"/>
    <w:rsid w:val="00FD661F"/>
    <w:rsid w:val="00FD75ED"/>
    <w:rsid w:val="00FD7E49"/>
    <w:rsid w:val="00FE5608"/>
    <w:rsid w:val="00FF3949"/>
    <w:rsid w:val="00FF4C1E"/>
    <w:rsid w:val="00FF4C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87553"/>
  <w15:docId w15:val="{A1A8C88A-8240-4732-8448-420EA729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uiPriority="9"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5E77B0"/>
    <w:pPr>
      <w:spacing w:line="280" w:lineRule="exact"/>
      <w:jc w:val="both"/>
    </w:pPr>
    <w:rPr>
      <w:rFonts w:ascii="Open Sans Light" w:hAnsi="Open Sans Light"/>
      <w:szCs w:val="24"/>
    </w:rPr>
  </w:style>
  <w:style w:type="paragraph" w:styleId="berschrift2">
    <w:name w:val="heading 2"/>
    <w:basedOn w:val="Standard"/>
    <w:next w:val="Standard"/>
    <w:link w:val="berschrift2Zchn"/>
    <w:uiPriority w:val="9"/>
    <w:semiHidden/>
    <w:unhideWhenUsed/>
    <w:qFormat/>
    <w:rsid w:val="009345D4"/>
    <w:pPr>
      <w:keepNext/>
      <w:keepLines/>
      <w:spacing w:before="40"/>
      <w:outlineLvl w:val="1"/>
    </w:pPr>
    <w:rPr>
      <w:rFonts w:asciiTheme="majorHAnsi" w:eastAsiaTheme="majorEastAsia" w:hAnsiTheme="majorHAnsi" w:cstheme="majorBidi"/>
      <w:color w:val="00676E" w:themeColor="accent1" w:themeShade="BF"/>
      <w:sz w:val="26"/>
      <w:szCs w:val="26"/>
    </w:rPr>
  </w:style>
  <w:style w:type="paragraph" w:styleId="berschrift4">
    <w:name w:val="heading 4"/>
    <w:aliases w:val="Headline türkis"/>
    <w:next w:val="Standard"/>
    <w:link w:val="berschrift4Zchn"/>
    <w:qFormat/>
    <w:rsid w:val="00352970"/>
    <w:pPr>
      <w:keepNext/>
      <w:spacing w:line="520" w:lineRule="exact"/>
      <w:outlineLvl w:val="3"/>
    </w:pPr>
    <w:rPr>
      <w:rFonts w:ascii="Rajdhani SemiBold" w:hAnsi="Rajdhani SemiBold"/>
      <w:bCs/>
      <w:color w:val="008B93"/>
      <w:sz w:val="48"/>
      <w:szCs w:val="28"/>
    </w:rPr>
  </w:style>
  <w:style w:type="paragraph" w:styleId="berschrift5">
    <w:name w:val="heading 5"/>
    <w:aliases w:val="Überschrift zwei"/>
    <w:basedOn w:val="Standard"/>
    <w:next w:val="Standard"/>
    <w:rsid w:val="00EF3768"/>
    <w:pPr>
      <w:keepNext/>
      <w:ind w:left="-5670"/>
      <w:outlineLvl w:val="4"/>
    </w:pPr>
    <w:rPr>
      <w:rFonts w:ascii="Open Sans" w:hAnsi="Open Sans" w:cs="Open Sans"/>
      <w:b/>
      <w:caps/>
      <w:noProof/>
      <w:color w:val="008B93"/>
      <w:szCs w:val="20"/>
    </w:rPr>
  </w:style>
  <w:style w:type="paragraph" w:styleId="berschrift6">
    <w:name w:val="heading 6"/>
    <w:aliases w:val="Überschrift drei"/>
    <w:basedOn w:val="Standard"/>
    <w:next w:val="Standard"/>
    <w:link w:val="berschrift6Zchn"/>
    <w:rsid w:val="00EF3768"/>
    <w:pPr>
      <w:keepNext/>
      <w:framePr w:wrap="around" w:vAnchor="page" w:hAnchor="page" w:yAlign="top"/>
      <w:jc w:val="left"/>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32401"/>
    <w:pPr>
      <w:tabs>
        <w:tab w:val="center" w:pos="4536"/>
        <w:tab w:val="right" w:pos="9072"/>
      </w:tabs>
    </w:pPr>
  </w:style>
  <w:style w:type="paragraph" w:styleId="Fuzeile">
    <w:name w:val="footer"/>
    <w:basedOn w:val="Standard"/>
    <w:rsid w:val="00E32401"/>
    <w:pPr>
      <w:tabs>
        <w:tab w:val="center" w:pos="4536"/>
        <w:tab w:val="right" w:pos="9072"/>
      </w:tabs>
    </w:pPr>
  </w:style>
  <w:style w:type="character" w:styleId="Seitenzahl">
    <w:name w:val="page number"/>
    <w:basedOn w:val="Absatz-Standardschriftart"/>
    <w:rsid w:val="00CE1BB5"/>
  </w:style>
  <w:style w:type="paragraph" w:styleId="StandardWeb">
    <w:name w:val="Normal (Web)"/>
    <w:basedOn w:val="Standard"/>
    <w:uiPriority w:val="99"/>
    <w:rsid w:val="00381BC0"/>
    <w:pPr>
      <w:spacing w:before="100" w:beforeAutospacing="1" w:after="100" w:afterAutospacing="1"/>
    </w:pPr>
  </w:style>
  <w:style w:type="table" w:styleId="Tabellenraster">
    <w:name w:val="Table Grid"/>
    <w:basedOn w:val="NormaleTabelle"/>
    <w:rsid w:val="00DA7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F44ED7"/>
    <w:rPr>
      <w:rFonts w:ascii="Tahoma" w:hAnsi="Tahoma" w:cs="Tahoma"/>
      <w:sz w:val="16"/>
      <w:szCs w:val="16"/>
    </w:rPr>
  </w:style>
  <w:style w:type="paragraph" w:styleId="Funotentext">
    <w:name w:val="footnote text"/>
    <w:basedOn w:val="Standard"/>
    <w:link w:val="FunotentextZchn"/>
    <w:semiHidden/>
    <w:rsid w:val="008472D5"/>
    <w:rPr>
      <w:szCs w:val="20"/>
    </w:rPr>
  </w:style>
  <w:style w:type="character" w:styleId="Funotenzeichen">
    <w:name w:val="footnote reference"/>
    <w:basedOn w:val="Absatz-Standardschriftart"/>
    <w:semiHidden/>
    <w:rsid w:val="008472D5"/>
    <w:rPr>
      <w:vertAlign w:val="superscript"/>
    </w:rPr>
  </w:style>
  <w:style w:type="paragraph" w:styleId="Listenabsatz">
    <w:name w:val="List Paragraph"/>
    <w:basedOn w:val="Standard"/>
    <w:uiPriority w:val="34"/>
    <w:qFormat/>
    <w:rsid w:val="003E5231"/>
    <w:pPr>
      <w:ind w:left="720"/>
      <w:contextualSpacing/>
    </w:pPr>
  </w:style>
  <w:style w:type="table" w:styleId="HelleListe-Akzent5">
    <w:name w:val="Light List Accent 5"/>
    <w:basedOn w:val="NormaleTabelle"/>
    <w:uiPriority w:val="61"/>
    <w:rsid w:val="00E15827"/>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paragraph" w:customStyle="1" w:styleId="Subline">
    <w:name w:val="Subline"/>
    <w:basedOn w:val="Standard"/>
    <w:link w:val="SublineZchn"/>
    <w:qFormat/>
    <w:rsid w:val="00EF3768"/>
    <w:rPr>
      <w:rFonts w:ascii="Open Sans" w:hAnsi="Open Sans" w:cs="Open Sans"/>
      <w:b/>
      <w:caps/>
      <w:color w:val="008B93"/>
      <w:szCs w:val="20"/>
    </w:rPr>
  </w:style>
  <w:style w:type="paragraph" w:customStyle="1" w:styleId="Subline2">
    <w:name w:val="Subline 2"/>
    <w:basedOn w:val="Standard"/>
    <w:link w:val="Subline2Zchn"/>
    <w:qFormat/>
    <w:rsid w:val="00EF3768"/>
    <w:rPr>
      <w:rFonts w:ascii="Open Sans" w:hAnsi="Open Sans"/>
      <w:b/>
    </w:rPr>
  </w:style>
  <w:style w:type="character" w:customStyle="1" w:styleId="SublineZchn">
    <w:name w:val="Subline Zchn"/>
    <w:basedOn w:val="Absatz-Standardschriftart"/>
    <w:link w:val="Subline"/>
    <w:rsid w:val="00EF3768"/>
    <w:rPr>
      <w:rFonts w:ascii="Open Sans" w:hAnsi="Open Sans" w:cs="Open Sans"/>
      <w:b/>
      <w:caps/>
      <w:color w:val="008B93"/>
    </w:rPr>
  </w:style>
  <w:style w:type="paragraph" w:customStyle="1" w:styleId="Titelschwarz">
    <w:name w:val="Titel schwarz"/>
    <w:link w:val="TitelschwarzZchn"/>
    <w:qFormat/>
    <w:rsid w:val="009D3F21"/>
    <w:pPr>
      <w:spacing w:line="1000" w:lineRule="exact"/>
    </w:pPr>
    <w:rPr>
      <w:rFonts w:ascii="Rajdhani" w:hAnsi="Rajdhani"/>
      <w:b/>
      <w:sz w:val="96"/>
      <w:szCs w:val="24"/>
    </w:rPr>
  </w:style>
  <w:style w:type="character" w:customStyle="1" w:styleId="berschrift6Zchn">
    <w:name w:val="Überschrift 6 Zchn"/>
    <w:aliases w:val="Überschrift drei Zchn"/>
    <w:basedOn w:val="Absatz-Standardschriftart"/>
    <w:link w:val="berschrift6"/>
    <w:rsid w:val="00EF3768"/>
    <w:rPr>
      <w:rFonts w:ascii="Open Sans Light" w:hAnsi="Open Sans Light"/>
      <w:b/>
    </w:rPr>
  </w:style>
  <w:style w:type="character" w:customStyle="1" w:styleId="Subline2Zchn">
    <w:name w:val="Subline 2 Zchn"/>
    <w:basedOn w:val="berschrift6Zchn"/>
    <w:link w:val="Subline2"/>
    <w:rsid w:val="00EF3768"/>
    <w:rPr>
      <w:rFonts w:ascii="Open Sans" w:hAnsi="Open Sans"/>
      <w:b/>
      <w:szCs w:val="24"/>
    </w:rPr>
  </w:style>
  <w:style w:type="paragraph" w:customStyle="1" w:styleId="Titeltrkis">
    <w:name w:val="Titel türkis"/>
    <w:basedOn w:val="Titelschwarz"/>
    <w:link w:val="TiteltrkisZchn"/>
    <w:qFormat/>
    <w:rsid w:val="009D3F21"/>
    <w:rPr>
      <w:color w:val="008B93"/>
    </w:rPr>
  </w:style>
  <w:style w:type="character" w:customStyle="1" w:styleId="TitelschwarzZchn">
    <w:name w:val="Titel schwarz Zchn"/>
    <w:basedOn w:val="Subline2Zchn"/>
    <w:link w:val="Titelschwarz"/>
    <w:rsid w:val="009D3F21"/>
    <w:rPr>
      <w:rFonts w:ascii="Rajdhani" w:hAnsi="Rajdhani"/>
      <w:b/>
      <w:sz w:val="96"/>
      <w:szCs w:val="24"/>
    </w:rPr>
  </w:style>
  <w:style w:type="paragraph" w:customStyle="1" w:styleId="Headlinewei">
    <w:name w:val="Headline weiß"/>
    <w:basedOn w:val="berschrift4"/>
    <w:link w:val="HeadlineweiZchn"/>
    <w:qFormat/>
    <w:rsid w:val="009D3F21"/>
    <w:rPr>
      <w:color w:val="FFFFFF" w:themeColor="background1"/>
    </w:rPr>
  </w:style>
  <w:style w:type="character" w:customStyle="1" w:styleId="TiteltrkisZchn">
    <w:name w:val="Titel türkis Zchn"/>
    <w:basedOn w:val="TitelschwarzZchn"/>
    <w:link w:val="Titeltrkis"/>
    <w:rsid w:val="009D3F21"/>
    <w:rPr>
      <w:rFonts w:ascii="Rajdhani" w:hAnsi="Rajdhani"/>
      <w:b/>
      <w:color w:val="008B93"/>
      <w:sz w:val="96"/>
      <w:szCs w:val="24"/>
    </w:rPr>
  </w:style>
  <w:style w:type="paragraph" w:customStyle="1" w:styleId="Flietextwei">
    <w:name w:val="Fließtext weiß"/>
    <w:basedOn w:val="Standard"/>
    <w:link w:val="FlietextweiZchn"/>
    <w:qFormat/>
    <w:rsid w:val="009D3F21"/>
    <w:rPr>
      <w:rFonts w:ascii="Open Sans" w:hAnsi="Open Sans" w:cs="Open Sans Light"/>
      <w:color w:val="FFFFFF" w:themeColor="background1"/>
      <w:szCs w:val="20"/>
    </w:rPr>
  </w:style>
  <w:style w:type="character" w:customStyle="1" w:styleId="berschrift4Zchn">
    <w:name w:val="Überschrift 4 Zchn"/>
    <w:aliases w:val="Headline türkis Zchn"/>
    <w:basedOn w:val="Absatz-Standardschriftart"/>
    <w:link w:val="berschrift4"/>
    <w:rsid w:val="009D3F21"/>
    <w:rPr>
      <w:rFonts w:ascii="Rajdhani SemiBold" w:hAnsi="Rajdhani SemiBold"/>
      <w:bCs/>
      <w:color w:val="008B93"/>
      <w:sz w:val="48"/>
      <w:szCs w:val="28"/>
    </w:rPr>
  </w:style>
  <w:style w:type="character" w:customStyle="1" w:styleId="HeadlineweiZchn">
    <w:name w:val="Headline weiß Zchn"/>
    <w:basedOn w:val="berschrift4Zchn"/>
    <w:link w:val="Headlinewei"/>
    <w:rsid w:val="009D3F21"/>
    <w:rPr>
      <w:rFonts w:ascii="Rajdhani SemiBold" w:hAnsi="Rajdhani SemiBold"/>
      <w:bCs/>
      <w:color w:val="FFFFFF" w:themeColor="background1"/>
      <w:sz w:val="48"/>
      <w:szCs w:val="28"/>
    </w:rPr>
  </w:style>
  <w:style w:type="paragraph" w:customStyle="1" w:styleId="Titelwei">
    <w:name w:val="Titel weiß"/>
    <w:basedOn w:val="Titeltrkis"/>
    <w:link w:val="TitelweiZchn"/>
    <w:qFormat/>
    <w:rsid w:val="009D3F21"/>
    <w:rPr>
      <w:color w:val="FFFFFF" w:themeColor="background1"/>
    </w:rPr>
  </w:style>
  <w:style w:type="character" w:customStyle="1" w:styleId="FlietextweiZchn">
    <w:name w:val="Fließtext weiß Zchn"/>
    <w:basedOn w:val="Absatz-Standardschriftart"/>
    <w:link w:val="Flietextwei"/>
    <w:rsid w:val="009D3F21"/>
    <w:rPr>
      <w:rFonts w:ascii="Open Sans" w:hAnsi="Open Sans" w:cs="Open Sans Light"/>
      <w:color w:val="FFFFFF" w:themeColor="background1"/>
    </w:rPr>
  </w:style>
  <w:style w:type="paragraph" w:customStyle="1" w:styleId="Bildunterschrift">
    <w:name w:val="Bildunterschrift"/>
    <w:basedOn w:val="Standard"/>
    <w:link w:val="BildunterschriftZchn"/>
    <w:qFormat/>
    <w:rsid w:val="005E77B0"/>
    <w:pPr>
      <w:spacing w:line="200" w:lineRule="exact"/>
    </w:pPr>
    <w:rPr>
      <w:sz w:val="16"/>
    </w:rPr>
  </w:style>
  <w:style w:type="character" w:customStyle="1" w:styleId="TitelweiZchn">
    <w:name w:val="Titel weiß Zchn"/>
    <w:basedOn w:val="TiteltrkisZchn"/>
    <w:link w:val="Titelwei"/>
    <w:rsid w:val="009D3F21"/>
    <w:rPr>
      <w:rFonts w:ascii="Rajdhani" w:hAnsi="Rajdhani"/>
      <w:b/>
      <w:color w:val="FFFFFF" w:themeColor="background1"/>
      <w:sz w:val="96"/>
      <w:szCs w:val="24"/>
    </w:rPr>
  </w:style>
  <w:style w:type="paragraph" w:customStyle="1" w:styleId="Default">
    <w:name w:val="Default"/>
    <w:rsid w:val="00C05C16"/>
    <w:pPr>
      <w:autoSpaceDE w:val="0"/>
      <w:autoSpaceDN w:val="0"/>
      <w:adjustRightInd w:val="0"/>
    </w:pPr>
    <w:rPr>
      <w:rFonts w:ascii="Arial" w:hAnsi="Arial" w:cs="Arial"/>
      <w:color w:val="000000"/>
      <w:sz w:val="24"/>
      <w:szCs w:val="24"/>
    </w:rPr>
  </w:style>
  <w:style w:type="character" w:customStyle="1" w:styleId="BildunterschriftZchn">
    <w:name w:val="Bildunterschrift Zchn"/>
    <w:basedOn w:val="Absatz-Standardschriftart"/>
    <w:link w:val="Bildunterschrift"/>
    <w:rsid w:val="005E77B0"/>
    <w:rPr>
      <w:rFonts w:ascii="Open Sans Light" w:hAnsi="Open Sans Light"/>
      <w:sz w:val="16"/>
      <w:szCs w:val="24"/>
    </w:rPr>
  </w:style>
  <w:style w:type="character" w:styleId="Hyperlink">
    <w:name w:val="Hyperlink"/>
    <w:basedOn w:val="Absatz-Standardschriftart"/>
    <w:uiPriority w:val="99"/>
    <w:unhideWhenUsed/>
    <w:rsid w:val="003208F8"/>
    <w:rPr>
      <w:color w:val="0000FF" w:themeColor="hyperlink"/>
      <w:u w:val="single"/>
    </w:rPr>
  </w:style>
  <w:style w:type="character" w:customStyle="1" w:styleId="berschrift2Zchn">
    <w:name w:val="Überschrift 2 Zchn"/>
    <w:basedOn w:val="Absatz-Standardschriftart"/>
    <w:link w:val="berschrift2"/>
    <w:uiPriority w:val="9"/>
    <w:semiHidden/>
    <w:rsid w:val="009345D4"/>
    <w:rPr>
      <w:rFonts w:asciiTheme="majorHAnsi" w:eastAsiaTheme="majorEastAsia" w:hAnsiTheme="majorHAnsi" w:cstheme="majorBidi"/>
      <w:color w:val="00676E" w:themeColor="accent1" w:themeShade="BF"/>
      <w:sz w:val="26"/>
      <w:szCs w:val="26"/>
    </w:rPr>
  </w:style>
  <w:style w:type="character" w:styleId="BesuchterLink">
    <w:name w:val="FollowedHyperlink"/>
    <w:basedOn w:val="Absatz-Standardschriftart"/>
    <w:uiPriority w:val="99"/>
    <w:semiHidden/>
    <w:unhideWhenUsed/>
    <w:rsid w:val="00C87ECB"/>
    <w:rPr>
      <w:color w:val="800080" w:themeColor="followedHyperlink"/>
      <w:u w:val="single"/>
    </w:rPr>
  </w:style>
  <w:style w:type="character" w:customStyle="1" w:styleId="FunotentextZchn">
    <w:name w:val="Fußnotentext Zchn"/>
    <w:basedOn w:val="Absatz-Standardschriftart"/>
    <w:link w:val="Funotentext"/>
    <w:semiHidden/>
    <w:rsid w:val="00100740"/>
    <w:rPr>
      <w:rFonts w:ascii="Open Sans Light" w:hAnsi="Open Sans Light"/>
    </w:rPr>
  </w:style>
  <w:style w:type="paragraph" w:customStyle="1" w:styleId="paragraph">
    <w:name w:val="paragraph"/>
    <w:basedOn w:val="Standard"/>
    <w:rsid w:val="009976DD"/>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Absatz-Standardschriftart"/>
    <w:rsid w:val="009976DD"/>
  </w:style>
  <w:style w:type="character" w:customStyle="1" w:styleId="eop">
    <w:name w:val="eop"/>
    <w:basedOn w:val="Absatz-Standardschriftart"/>
    <w:rsid w:val="009976DD"/>
  </w:style>
  <w:style w:type="character" w:styleId="NichtaufgelsteErwhnung">
    <w:name w:val="Unresolved Mention"/>
    <w:basedOn w:val="Absatz-Standardschriftart"/>
    <w:uiPriority w:val="99"/>
    <w:semiHidden/>
    <w:unhideWhenUsed/>
    <w:rsid w:val="00D0734D"/>
    <w:rPr>
      <w:color w:val="605E5C"/>
      <w:shd w:val="clear" w:color="auto" w:fill="E1DFDD"/>
    </w:rPr>
  </w:style>
  <w:style w:type="paragraph" w:styleId="berarbeitung">
    <w:name w:val="Revision"/>
    <w:hidden/>
    <w:uiPriority w:val="99"/>
    <w:semiHidden/>
    <w:rsid w:val="00FF4C5D"/>
    <w:rPr>
      <w:rFonts w:ascii="Open Sans Light" w:hAnsi="Open Sans Ligh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0973">
      <w:bodyDiv w:val="1"/>
      <w:marLeft w:val="0"/>
      <w:marRight w:val="0"/>
      <w:marTop w:val="0"/>
      <w:marBottom w:val="0"/>
      <w:divBdr>
        <w:top w:val="none" w:sz="0" w:space="0" w:color="auto"/>
        <w:left w:val="none" w:sz="0" w:space="0" w:color="auto"/>
        <w:bottom w:val="none" w:sz="0" w:space="0" w:color="auto"/>
        <w:right w:val="none" w:sz="0" w:space="0" w:color="auto"/>
      </w:divBdr>
      <w:divsChild>
        <w:div w:id="869728906">
          <w:marLeft w:val="0"/>
          <w:marRight w:val="0"/>
          <w:marTop w:val="0"/>
          <w:marBottom w:val="0"/>
          <w:divBdr>
            <w:top w:val="none" w:sz="0" w:space="0" w:color="auto"/>
            <w:left w:val="none" w:sz="0" w:space="0" w:color="auto"/>
            <w:bottom w:val="none" w:sz="0" w:space="0" w:color="auto"/>
            <w:right w:val="none" w:sz="0" w:space="0" w:color="auto"/>
          </w:divBdr>
          <w:divsChild>
            <w:div w:id="1462335939">
              <w:marLeft w:val="0"/>
              <w:marRight w:val="0"/>
              <w:marTop w:val="0"/>
              <w:marBottom w:val="0"/>
              <w:divBdr>
                <w:top w:val="none" w:sz="0" w:space="0" w:color="auto"/>
                <w:left w:val="none" w:sz="0" w:space="0" w:color="auto"/>
                <w:bottom w:val="none" w:sz="0" w:space="0" w:color="auto"/>
                <w:right w:val="none" w:sz="0" w:space="0" w:color="auto"/>
              </w:divBdr>
            </w:div>
            <w:div w:id="1466699467">
              <w:marLeft w:val="0"/>
              <w:marRight w:val="0"/>
              <w:marTop w:val="0"/>
              <w:marBottom w:val="0"/>
              <w:divBdr>
                <w:top w:val="none" w:sz="0" w:space="0" w:color="auto"/>
                <w:left w:val="none" w:sz="0" w:space="0" w:color="auto"/>
                <w:bottom w:val="none" w:sz="0" w:space="0" w:color="auto"/>
                <w:right w:val="none" w:sz="0" w:space="0" w:color="auto"/>
              </w:divBdr>
            </w:div>
            <w:div w:id="20953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3038">
      <w:bodyDiv w:val="1"/>
      <w:marLeft w:val="0"/>
      <w:marRight w:val="0"/>
      <w:marTop w:val="0"/>
      <w:marBottom w:val="0"/>
      <w:divBdr>
        <w:top w:val="none" w:sz="0" w:space="0" w:color="auto"/>
        <w:left w:val="none" w:sz="0" w:space="0" w:color="auto"/>
        <w:bottom w:val="none" w:sz="0" w:space="0" w:color="auto"/>
        <w:right w:val="none" w:sz="0" w:space="0" w:color="auto"/>
      </w:divBdr>
      <w:divsChild>
        <w:div w:id="1168208268">
          <w:marLeft w:val="0"/>
          <w:marRight w:val="0"/>
          <w:marTop w:val="0"/>
          <w:marBottom w:val="0"/>
          <w:divBdr>
            <w:top w:val="none" w:sz="0" w:space="0" w:color="auto"/>
            <w:left w:val="none" w:sz="0" w:space="0" w:color="auto"/>
            <w:bottom w:val="none" w:sz="0" w:space="0" w:color="auto"/>
            <w:right w:val="none" w:sz="0" w:space="0" w:color="auto"/>
          </w:divBdr>
        </w:div>
        <w:div w:id="1025327655">
          <w:marLeft w:val="0"/>
          <w:marRight w:val="0"/>
          <w:marTop w:val="0"/>
          <w:marBottom w:val="0"/>
          <w:divBdr>
            <w:top w:val="none" w:sz="0" w:space="0" w:color="auto"/>
            <w:left w:val="none" w:sz="0" w:space="0" w:color="auto"/>
            <w:bottom w:val="none" w:sz="0" w:space="0" w:color="auto"/>
            <w:right w:val="none" w:sz="0" w:space="0" w:color="auto"/>
          </w:divBdr>
        </w:div>
        <w:div w:id="1636987453">
          <w:marLeft w:val="0"/>
          <w:marRight w:val="0"/>
          <w:marTop w:val="0"/>
          <w:marBottom w:val="0"/>
          <w:divBdr>
            <w:top w:val="none" w:sz="0" w:space="0" w:color="auto"/>
            <w:left w:val="none" w:sz="0" w:space="0" w:color="auto"/>
            <w:bottom w:val="none" w:sz="0" w:space="0" w:color="auto"/>
            <w:right w:val="none" w:sz="0" w:space="0" w:color="auto"/>
          </w:divBdr>
        </w:div>
        <w:div w:id="1228567077">
          <w:marLeft w:val="0"/>
          <w:marRight w:val="0"/>
          <w:marTop w:val="0"/>
          <w:marBottom w:val="0"/>
          <w:divBdr>
            <w:top w:val="none" w:sz="0" w:space="0" w:color="auto"/>
            <w:left w:val="none" w:sz="0" w:space="0" w:color="auto"/>
            <w:bottom w:val="none" w:sz="0" w:space="0" w:color="auto"/>
            <w:right w:val="none" w:sz="0" w:space="0" w:color="auto"/>
          </w:divBdr>
        </w:div>
        <w:div w:id="595286876">
          <w:marLeft w:val="0"/>
          <w:marRight w:val="0"/>
          <w:marTop w:val="0"/>
          <w:marBottom w:val="0"/>
          <w:divBdr>
            <w:top w:val="none" w:sz="0" w:space="0" w:color="auto"/>
            <w:left w:val="none" w:sz="0" w:space="0" w:color="auto"/>
            <w:bottom w:val="none" w:sz="0" w:space="0" w:color="auto"/>
            <w:right w:val="none" w:sz="0" w:space="0" w:color="auto"/>
          </w:divBdr>
        </w:div>
      </w:divsChild>
    </w:div>
    <w:div w:id="141771549">
      <w:bodyDiv w:val="1"/>
      <w:marLeft w:val="0"/>
      <w:marRight w:val="0"/>
      <w:marTop w:val="0"/>
      <w:marBottom w:val="0"/>
      <w:divBdr>
        <w:top w:val="none" w:sz="0" w:space="0" w:color="auto"/>
        <w:left w:val="none" w:sz="0" w:space="0" w:color="auto"/>
        <w:bottom w:val="none" w:sz="0" w:space="0" w:color="auto"/>
        <w:right w:val="none" w:sz="0" w:space="0" w:color="auto"/>
      </w:divBdr>
    </w:div>
    <w:div w:id="275455573">
      <w:bodyDiv w:val="1"/>
      <w:marLeft w:val="0"/>
      <w:marRight w:val="0"/>
      <w:marTop w:val="0"/>
      <w:marBottom w:val="0"/>
      <w:divBdr>
        <w:top w:val="none" w:sz="0" w:space="0" w:color="auto"/>
        <w:left w:val="none" w:sz="0" w:space="0" w:color="auto"/>
        <w:bottom w:val="none" w:sz="0" w:space="0" w:color="auto"/>
        <w:right w:val="none" w:sz="0" w:space="0" w:color="auto"/>
      </w:divBdr>
    </w:div>
    <w:div w:id="351080233">
      <w:bodyDiv w:val="1"/>
      <w:marLeft w:val="0"/>
      <w:marRight w:val="0"/>
      <w:marTop w:val="0"/>
      <w:marBottom w:val="0"/>
      <w:divBdr>
        <w:top w:val="none" w:sz="0" w:space="0" w:color="auto"/>
        <w:left w:val="none" w:sz="0" w:space="0" w:color="auto"/>
        <w:bottom w:val="none" w:sz="0" w:space="0" w:color="auto"/>
        <w:right w:val="none" w:sz="0" w:space="0" w:color="auto"/>
      </w:divBdr>
    </w:div>
    <w:div w:id="414668664">
      <w:bodyDiv w:val="1"/>
      <w:marLeft w:val="0"/>
      <w:marRight w:val="0"/>
      <w:marTop w:val="0"/>
      <w:marBottom w:val="0"/>
      <w:divBdr>
        <w:top w:val="none" w:sz="0" w:space="0" w:color="auto"/>
        <w:left w:val="none" w:sz="0" w:space="0" w:color="auto"/>
        <w:bottom w:val="none" w:sz="0" w:space="0" w:color="auto"/>
        <w:right w:val="none" w:sz="0" w:space="0" w:color="auto"/>
      </w:divBdr>
      <w:divsChild>
        <w:div w:id="1181313859">
          <w:marLeft w:val="0"/>
          <w:marRight w:val="0"/>
          <w:marTop w:val="0"/>
          <w:marBottom w:val="0"/>
          <w:divBdr>
            <w:top w:val="none" w:sz="0" w:space="0" w:color="auto"/>
            <w:left w:val="none" w:sz="0" w:space="0" w:color="auto"/>
            <w:bottom w:val="none" w:sz="0" w:space="0" w:color="auto"/>
            <w:right w:val="none" w:sz="0" w:space="0" w:color="auto"/>
          </w:divBdr>
          <w:divsChild>
            <w:div w:id="399838457">
              <w:marLeft w:val="75"/>
              <w:marRight w:val="0"/>
              <w:marTop w:val="0"/>
              <w:marBottom w:val="0"/>
              <w:divBdr>
                <w:top w:val="none" w:sz="0" w:space="0" w:color="auto"/>
                <w:left w:val="none" w:sz="0" w:space="0" w:color="auto"/>
                <w:bottom w:val="none" w:sz="0" w:space="0" w:color="auto"/>
                <w:right w:val="none" w:sz="0" w:space="0" w:color="auto"/>
              </w:divBdr>
              <w:divsChild>
                <w:div w:id="753013001">
                  <w:marLeft w:val="150"/>
                  <w:marRight w:val="150"/>
                  <w:marTop w:val="150"/>
                  <w:marBottom w:val="0"/>
                  <w:divBdr>
                    <w:top w:val="none" w:sz="0" w:space="0" w:color="auto"/>
                    <w:left w:val="none" w:sz="0" w:space="0" w:color="auto"/>
                    <w:bottom w:val="none" w:sz="0" w:space="0" w:color="auto"/>
                    <w:right w:val="none" w:sz="0" w:space="0" w:color="auto"/>
                  </w:divBdr>
                  <w:divsChild>
                    <w:div w:id="1520316207">
                      <w:marLeft w:val="150"/>
                      <w:marRight w:val="225"/>
                      <w:marTop w:val="150"/>
                      <w:marBottom w:val="0"/>
                      <w:divBdr>
                        <w:top w:val="none" w:sz="0" w:space="0" w:color="auto"/>
                        <w:left w:val="none" w:sz="0" w:space="0" w:color="auto"/>
                        <w:bottom w:val="none" w:sz="0" w:space="0" w:color="auto"/>
                        <w:right w:val="none" w:sz="0" w:space="0" w:color="auto"/>
                      </w:divBdr>
                      <w:divsChild>
                        <w:div w:id="901527238">
                          <w:marLeft w:val="0"/>
                          <w:marRight w:val="0"/>
                          <w:marTop w:val="0"/>
                          <w:marBottom w:val="150"/>
                          <w:divBdr>
                            <w:top w:val="none" w:sz="0" w:space="0" w:color="auto"/>
                            <w:left w:val="none" w:sz="0" w:space="0" w:color="auto"/>
                            <w:bottom w:val="none" w:sz="0" w:space="0" w:color="auto"/>
                            <w:right w:val="none" w:sz="0" w:space="0" w:color="auto"/>
                          </w:divBdr>
                          <w:divsChild>
                            <w:div w:id="1766068437">
                              <w:marLeft w:val="0"/>
                              <w:marRight w:val="0"/>
                              <w:marTop w:val="0"/>
                              <w:marBottom w:val="150"/>
                              <w:divBdr>
                                <w:top w:val="none" w:sz="0" w:space="0" w:color="auto"/>
                                <w:left w:val="none" w:sz="0" w:space="0" w:color="auto"/>
                                <w:bottom w:val="none" w:sz="0" w:space="0" w:color="auto"/>
                                <w:right w:val="none" w:sz="0" w:space="0" w:color="auto"/>
                              </w:divBdr>
                              <w:divsChild>
                                <w:div w:id="1454979696">
                                  <w:marLeft w:val="0"/>
                                  <w:marRight w:val="0"/>
                                  <w:marTop w:val="0"/>
                                  <w:marBottom w:val="150"/>
                                  <w:divBdr>
                                    <w:top w:val="none" w:sz="0" w:space="0" w:color="auto"/>
                                    <w:left w:val="none" w:sz="0" w:space="0" w:color="auto"/>
                                    <w:bottom w:val="none" w:sz="0" w:space="0" w:color="auto"/>
                                    <w:right w:val="none" w:sz="0" w:space="0" w:color="auto"/>
                                  </w:divBdr>
                                  <w:divsChild>
                                    <w:div w:id="1193230349">
                                      <w:marLeft w:val="0"/>
                                      <w:marRight w:val="0"/>
                                      <w:marTop w:val="0"/>
                                      <w:marBottom w:val="150"/>
                                      <w:divBdr>
                                        <w:top w:val="none" w:sz="0" w:space="0" w:color="auto"/>
                                        <w:left w:val="none" w:sz="0" w:space="0" w:color="auto"/>
                                        <w:bottom w:val="none" w:sz="0" w:space="0" w:color="auto"/>
                                        <w:right w:val="none" w:sz="0" w:space="0" w:color="auto"/>
                                      </w:divBdr>
                                      <w:divsChild>
                                        <w:div w:id="961574962">
                                          <w:marLeft w:val="0"/>
                                          <w:marRight w:val="0"/>
                                          <w:marTop w:val="0"/>
                                          <w:marBottom w:val="0"/>
                                          <w:divBdr>
                                            <w:top w:val="none" w:sz="0" w:space="0" w:color="auto"/>
                                            <w:left w:val="none" w:sz="0" w:space="0" w:color="auto"/>
                                            <w:bottom w:val="none" w:sz="0" w:space="0" w:color="auto"/>
                                            <w:right w:val="none" w:sz="0" w:space="0" w:color="auto"/>
                                          </w:divBdr>
                                          <w:divsChild>
                                            <w:div w:id="91510234">
                                              <w:marLeft w:val="15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421817">
      <w:bodyDiv w:val="1"/>
      <w:marLeft w:val="0"/>
      <w:marRight w:val="0"/>
      <w:marTop w:val="0"/>
      <w:marBottom w:val="0"/>
      <w:divBdr>
        <w:top w:val="none" w:sz="0" w:space="0" w:color="auto"/>
        <w:left w:val="none" w:sz="0" w:space="0" w:color="auto"/>
        <w:bottom w:val="none" w:sz="0" w:space="0" w:color="auto"/>
        <w:right w:val="none" w:sz="0" w:space="0" w:color="auto"/>
      </w:divBdr>
    </w:div>
    <w:div w:id="503399698">
      <w:bodyDiv w:val="1"/>
      <w:marLeft w:val="0"/>
      <w:marRight w:val="0"/>
      <w:marTop w:val="0"/>
      <w:marBottom w:val="0"/>
      <w:divBdr>
        <w:top w:val="none" w:sz="0" w:space="0" w:color="auto"/>
        <w:left w:val="none" w:sz="0" w:space="0" w:color="auto"/>
        <w:bottom w:val="none" w:sz="0" w:space="0" w:color="auto"/>
        <w:right w:val="none" w:sz="0" w:space="0" w:color="auto"/>
      </w:divBdr>
      <w:divsChild>
        <w:div w:id="593173256">
          <w:marLeft w:val="0"/>
          <w:marRight w:val="0"/>
          <w:marTop w:val="0"/>
          <w:marBottom w:val="0"/>
          <w:divBdr>
            <w:top w:val="none" w:sz="0" w:space="0" w:color="auto"/>
            <w:left w:val="none" w:sz="0" w:space="0" w:color="auto"/>
            <w:bottom w:val="none" w:sz="0" w:space="0" w:color="auto"/>
            <w:right w:val="none" w:sz="0" w:space="0" w:color="auto"/>
          </w:divBdr>
          <w:divsChild>
            <w:div w:id="1822884234">
              <w:marLeft w:val="0"/>
              <w:marRight w:val="0"/>
              <w:marTop w:val="0"/>
              <w:marBottom w:val="0"/>
              <w:divBdr>
                <w:top w:val="none" w:sz="0" w:space="0" w:color="auto"/>
                <w:left w:val="none" w:sz="0" w:space="0" w:color="auto"/>
                <w:bottom w:val="none" w:sz="0" w:space="0" w:color="auto"/>
                <w:right w:val="none" w:sz="0" w:space="0" w:color="auto"/>
              </w:divBdr>
              <w:divsChild>
                <w:div w:id="173542647">
                  <w:marLeft w:val="0"/>
                  <w:marRight w:val="0"/>
                  <w:marTop w:val="0"/>
                  <w:marBottom w:val="0"/>
                  <w:divBdr>
                    <w:top w:val="none" w:sz="0" w:space="0" w:color="auto"/>
                    <w:left w:val="none" w:sz="0" w:space="0" w:color="auto"/>
                    <w:bottom w:val="none" w:sz="0" w:space="0" w:color="auto"/>
                    <w:right w:val="none" w:sz="0" w:space="0" w:color="auto"/>
                  </w:divBdr>
                  <w:divsChild>
                    <w:div w:id="1799950577">
                      <w:marLeft w:val="0"/>
                      <w:marRight w:val="0"/>
                      <w:marTop w:val="0"/>
                      <w:marBottom w:val="0"/>
                      <w:divBdr>
                        <w:top w:val="none" w:sz="0" w:space="0" w:color="auto"/>
                        <w:left w:val="none" w:sz="0" w:space="0" w:color="auto"/>
                        <w:bottom w:val="none" w:sz="0" w:space="0" w:color="auto"/>
                        <w:right w:val="none" w:sz="0" w:space="0" w:color="auto"/>
                      </w:divBdr>
                      <w:divsChild>
                        <w:div w:id="335039686">
                          <w:marLeft w:val="0"/>
                          <w:marRight w:val="0"/>
                          <w:marTop w:val="0"/>
                          <w:marBottom w:val="0"/>
                          <w:divBdr>
                            <w:top w:val="none" w:sz="0" w:space="0" w:color="auto"/>
                            <w:left w:val="none" w:sz="0" w:space="0" w:color="auto"/>
                            <w:bottom w:val="none" w:sz="0" w:space="0" w:color="auto"/>
                            <w:right w:val="none" w:sz="0" w:space="0" w:color="auto"/>
                          </w:divBdr>
                          <w:divsChild>
                            <w:div w:id="1270435773">
                              <w:marLeft w:val="0"/>
                              <w:marRight w:val="0"/>
                              <w:marTop w:val="0"/>
                              <w:marBottom w:val="0"/>
                              <w:divBdr>
                                <w:top w:val="none" w:sz="0" w:space="0" w:color="auto"/>
                                <w:left w:val="none" w:sz="0" w:space="0" w:color="auto"/>
                                <w:bottom w:val="none" w:sz="0" w:space="0" w:color="auto"/>
                                <w:right w:val="none" w:sz="0" w:space="0" w:color="auto"/>
                              </w:divBdr>
                              <w:divsChild>
                                <w:div w:id="1582253216">
                                  <w:marLeft w:val="0"/>
                                  <w:marRight w:val="0"/>
                                  <w:marTop w:val="0"/>
                                  <w:marBottom w:val="0"/>
                                  <w:divBdr>
                                    <w:top w:val="none" w:sz="0" w:space="0" w:color="auto"/>
                                    <w:left w:val="none" w:sz="0" w:space="0" w:color="auto"/>
                                    <w:bottom w:val="none" w:sz="0" w:space="0" w:color="auto"/>
                                    <w:right w:val="none" w:sz="0" w:space="0" w:color="auto"/>
                                  </w:divBdr>
                                  <w:divsChild>
                                    <w:div w:id="135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028032">
      <w:bodyDiv w:val="1"/>
      <w:marLeft w:val="0"/>
      <w:marRight w:val="0"/>
      <w:marTop w:val="0"/>
      <w:marBottom w:val="0"/>
      <w:divBdr>
        <w:top w:val="none" w:sz="0" w:space="0" w:color="auto"/>
        <w:left w:val="none" w:sz="0" w:space="0" w:color="auto"/>
        <w:bottom w:val="none" w:sz="0" w:space="0" w:color="auto"/>
        <w:right w:val="none" w:sz="0" w:space="0" w:color="auto"/>
      </w:divBdr>
    </w:div>
    <w:div w:id="770055517">
      <w:bodyDiv w:val="1"/>
      <w:marLeft w:val="0"/>
      <w:marRight w:val="0"/>
      <w:marTop w:val="0"/>
      <w:marBottom w:val="0"/>
      <w:divBdr>
        <w:top w:val="none" w:sz="0" w:space="0" w:color="auto"/>
        <w:left w:val="none" w:sz="0" w:space="0" w:color="auto"/>
        <w:bottom w:val="none" w:sz="0" w:space="0" w:color="auto"/>
        <w:right w:val="none" w:sz="0" w:space="0" w:color="auto"/>
      </w:divBdr>
    </w:div>
    <w:div w:id="859397976">
      <w:bodyDiv w:val="1"/>
      <w:marLeft w:val="0"/>
      <w:marRight w:val="0"/>
      <w:marTop w:val="0"/>
      <w:marBottom w:val="0"/>
      <w:divBdr>
        <w:top w:val="none" w:sz="0" w:space="0" w:color="auto"/>
        <w:left w:val="none" w:sz="0" w:space="0" w:color="auto"/>
        <w:bottom w:val="none" w:sz="0" w:space="0" w:color="auto"/>
        <w:right w:val="none" w:sz="0" w:space="0" w:color="auto"/>
      </w:divBdr>
      <w:divsChild>
        <w:div w:id="23215213">
          <w:marLeft w:val="0"/>
          <w:marRight w:val="0"/>
          <w:marTop w:val="0"/>
          <w:marBottom w:val="0"/>
          <w:divBdr>
            <w:top w:val="none" w:sz="0" w:space="0" w:color="auto"/>
            <w:left w:val="none" w:sz="0" w:space="0" w:color="auto"/>
            <w:bottom w:val="none" w:sz="0" w:space="0" w:color="auto"/>
            <w:right w:val="none" w:sz="0" w:space="0" w:color="auto"/>
          </w:divBdr>
          <w:divsChild>
            <w:div w:id="565801495">
              <w:marLeft w:val="0"/>
              <w:marRight w:val="0"/>
              <w:marTop w:val="0"/>
              <w:marBottom w:val="0"/>
              <w:divBdr>
                <w:top w:val="none" w:sz="0" w:space="0" w:color="auto"/>
                <w:left w:val="none" w:sz="0" w:space="0" w:color="auto"/>
                <w:bottom w:val="none" w:sz="0" w:space="0" w:color="auto"/>
                <w:right w:val="none" w:sz="0" w:space="0" w:color="auto"/>
              </w:divBdr>
            </w:div>
            <w:div w:id="1057051671">
              <w:marLeft w:val="0"/>
              <w:marRight w:val="0"/>
              <w:marTop w:val="0"/>
              <w:marBottom w:val="0"/>
              <w:divBdr>
                <w:top w:val="none" w:sz="0" w:space="0" w:color="auto"/>
                <w:left w:val="none" w:sz="0" w:space="0" w:color="auto"/>
                <w:bottom w:val="none" w:sz="0" w:space="0" w:color="auto"/>
                <w:right w:val="none" w:sz="0" w:space="0" w:color="auto"/>
              </w:divBdr>
            </w:div>
            <w:div w:id="2021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5209">
      <w:bodyDiv w:val="1"/>
      <w:marLeft w:val="0"/>
      <w:marRight w:val="0"/>
      <w:marTop w:val="0"/>
      <w:marBottom w:val="0"/>
      <w:divBdr>
        <w:top w:val="none" w:sz="0" w:space="0" w:color="auto"/>
        <w:left w:val="none" w:sz="0" w:space="0" w:color="auto"/>
        <w:bottom w:val="none" w:sz="0" w:space="0" w:color="auto"/>
        <w:right w:val="none" w:sz="0" w:space="0" w:color="auto"/>
      </w:divBdr>
    </w:div>
    <w:div w:id="1064983393">
      <w:bodyDiv w:val="1"/>
      <w:marLeft w:val="0"/>
      <w:marRight w:val="0"/>
      <w:marTop w:val="0"/>
      <w:marBottom w:val="0"/>
      <w:divBdr>
        <w:top w:val="none" w:sz="0" w:space="0" w:color="auto"/>
        <w:left w:val="none" w:sz="0" w:space="0" w:color="auto"/>
        <w:bottom w:val="none" w:sz="0" w:space="0" w:color="auto"/>
        <w:right w:val="none" w:sz="0" w:space="0" w:color="auto"/>
      </w:divBdr>
      <w:divsChild>
        <w:div w:id="314725217">
          <w:marLeft w:val="0"/>
          <w:marRight w:val="0"/>
          <w:marTop w:val="0"/>
          <w:marBottom w:val="0"/>
          <w:divBdr>
            <w:top w:val="none" w:sz="0" w:space="0" w:color="auto"/>
            <w:left w:val="none" w:sz="0" w:space="0" w:color="auto"/>
            <w:bottom w:val="none" w:sz="0" w:space="0" w:color="auto"/>
            <w:right w:val="none" w:sz="0" w:space="0" w:color="auto"/>
          </w:divBdr>
          <w:divsChild>
            <w:div w:id="622884284">
              <w:marLeft w:val="0"/>
              <w:marRight w:val="0"/>
              <w:marTop w:val="0"/>
              <w:marBottom w:val="0"/>
              <w:divBdr>
                <w:top w:val="none" w:sz="0" w:space="0" w:color="auto"/>
                <w:left w:val="none" w:sz="0" w:space="0" w:color="auto"/>
                <w:bottom w:val="none" w:sz="0" w:space="0" w:color="auto"/>
                <w:right w:val="none" w:sz="0" w:space="0" w:color="auto"/>
              </w:divBdr>
            </w:div>
            <w:div w:id="739132048">
              <w:marLeft w:val="0"/>
              <w:marRight w:val="0"/>
              <w:marTop w:val="0"/>
              <w:marBottom w:val="0"/>
              <w:divBdr>
                <w:top w:val="none" w:sz="0" w:space="0" w:color="auto"/>
                <w:left w:val="none" w:sz="0" w:space="0" w:color="auto"/>
                <w:bottom w:val="none" w:sz="0" w:space="0" w:color="auto"/>
                <w:right w:val="none" w:sz="0" w:space="0" w:color="auto"/>
              </w:divBdr>
            </w:div>
            <w:div w:id="12719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8897">
      <w:bodyDiv w:val="1"/>
      <w:marLeft w:val="0"/>
      <w:marRight w:val="0"/>
      <w:marTop w:val="0"/>
      <w:marBottom w:val="0"/>
      <w:divBdr>
        <w:top w:val="none" w:sz="0" w:space="0" w:color="auto"/>
        <w:left w:val="none" w:sz="0" w:space="0" w:color="auto"/>
        <w:bottom w:val="none" w:sz="0" w:space="0" w:color="auto"/>
        <w:right w:val="none" w:sz="0" w:space="0" w:color="auto"/>
      </w:divBdr>
    </w:div>
    <w:div w:id="1170025530">
      <w:bodyDiv w:val="1"/>
      <w:marLeft w:val="0"/>
      <w:marRight w:val="0"/>
      <w:marTop w:val="0"/>
      <w:marBottom w:val="0"/>
      <w:divBdr>
        <w:top w:val="none" w:sz="0" w:space="0" w:color="auto"/>
        <w:left w:val="none" w:sz="0" w:space="0" w:color="auto"/>
        <w:bottom w:val="none" w:sz="0" w:space="0" w:color="auto"/>
        <w:right w:val="none" w:sz="0" w:space="0" w:color="auto"/>
      </w:divBdr>
    </w:div>
    <w:div w:id="1177621210">
      <w:bodyDiv w:val="1"/>
      <w:marLeft w:val="0"/>
      <w:marRight w:val="0"/>
      <w:marTop w:val="0"/>
      <w:marBottom w:val="0"/>
      <w:divBdr>
        <w:top w:val="none" w:sz="0" w:space="0" w:color="auto"/>
        <w:left w:val="none" w:sz="0" w:space="0" w:color="auto"/>
        <w:bottom w:val="none" w:sz="0" w:space="0" w:color="auto"/>
        <w:right w:val="none" w:sz="0" w:space="0" w:color="auto"/>
      </w:divBdr>
    </w:div>
    <w:div w:id="1213343827">
      <w:bodyDiv w:val="1"/>
      <w:marLeft w:val="0"/>
      <w:marRight w:val="0"/>
      <w:marTop w:val="0"/>
      <w:marBottom w:val="0"/>
      <w:divBdr>
        <w:top w:val="none" w:sz="0" w:space="0" w:color="auto"/>
        <w:left w:val="none" w:sz="0" w:space="0" w:color="auto"/>
        <w:bottom w:val="none" w:sz="0" w:space="0" w:color="auto"/>
        <w:right w:val="none" w:sz="0" w:space="0" w:color="auto"/>
      </w:divBdr>
      <w:divsChild>
        <w:div w:id="1153831669">
          <w:marLeft w:val="0"/>
          <w:marRight w:val="0"/>
          <w:marTop w:val="0"/>
          <w:marBottom w:val="0"/>
          <w:divBdr>
            <w:top w:val="none" w:sz="0" w:space="0" w:color="auto"/>
            <w:left w:val="none" w:sz="0" w:space="0" w:color="auto"/>
            <w:bottom w:val="none" w:sz="0" w:space="0" w:color="auto"/>
            <w:right w:val="none" w:sz="0" w:space="0" w:color="auto"/>
          </w:divBdr>
          <w:divsChild>
            <w:div w:id="1279029723">
              <w:marLeft w:val="0"/>
              <w:marRight w:val="0"/>
              <w:marTop w:val="0"/>
              <w:marBottom w:val="0"/>
              <w:divBdr>
                <w:top w:val="none" w:sz="0" w:space="0" w:color="auto"/>
                <w:left w:val="none" w:sz="0" w:space="0" w:color="auto"/>
                <w:bottom w:val="none" w:sz="0" w:space="0" w:color="auto"/>
                <w:right w:val="none" w:sz="0" w:space="0" w:color="auto"/>
              </w:divBdr>
            </w:div>
            <w:div w:id="20306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70808">
      <w:bodyDiv w:val="1"/>
      <w:marLeft w:val="0"/>
      <w:marRight w:val="0"/>
      <w:marTop w:val="0"/>
      <w:marBottom w:val="0"/>
      <w:divBdr>
        <w:top w:val="none" w:sz="0" w:space="0" w:color="auto"/>
        <w:left w:val="none" w:sz="0" w:space="0" w:color="auto"/>
        <w:bottom w:val="none" w:sz="0" w:space="0" w:color="auto"/>
        <w:right w:val="none" w:sz="0" w:space="0" w:color="auto"/>
      </w:divBdr>
    </w:div>
    <w:div w:id="1356730976">
      <w:bodyDiv w:val="1"/>
      <w:marLeft w:val="0"/>
      <w:marRight w:val="0"/>
      <w:marTop w:val="0"/>
      <w:marBottom w:val="0"/>
      <w:divBdr>
        <w:top w:val="none" w:sz="0" w:space="0" w:color="auto"/>
        <w:left w:val="none" w:sz="0" w:space="0" w:color="auto"/>
        <w:bottom w:val="none" w:sz="0" w:space="0" w:color="auto"/>
        <w:right w:val="none" w:sz="0" w:space="0" w:color="auto"/>
      </w:divBdr>
    </w:div>
    <w:div w:id="1361317545">
      <w:bodyDiv w:val="1"/>
      <w:marLeft w:val="0"/>
      <w:marRight w:val="0"/>
      <w:marTop w:val="0"/>
      <w:marBottom w:val="0"/>
      <w:divBdr>
        <w:top w:val="none" w:sz="0" w:space="0" w:color="auto"/>
        <w:left w:val="none" w:sz="0" w:space="0" w:color="auto"/>
        <w:bottom w:val="none" w:sz="0" w:space="0" w:color="auto"/>
        <w:right w:val="none" w:sz="0" w:space="0" w:color="auto"/>
      </w:divBdr>
    </w:div>
    <w:div w:id="1417707112">
      <w:bodyDiv w:val="1"/>
      <w:marLeft w:val="0"/>
      <w:marRight w:val="0"/>
      <w:marTop w:val="0"/>
      <w:marBottom w:val="0"/>
      <w:divBdr>
        <w:top w:val="none" w:sz="0" w:space="0" w:color="auto"/>
        <w:left w:val="none" w:sz="0" w:space="0" w:color="auto"/>
        <w:bottom w:val="none" w:sz="0" w:space="0" w:color="auto"/>
        <w:right w:val="none" w:sz="0" w:space="0" w:color="auto"/>
      </w:divBdr>
    </w:div>
    <w:div w:id="1617524279">
      <w:bodyDiv w:val="1"/>
      <w:marLeft w:val="0"/>
      <w:marRight w:val="0"/>
      <w:marTop w:val="0"/>
      <w:marBottom w:val="0"/>
      <w:divBdr>
        <w:top w:val="none" w:sz="0" w:space="0" w:color="auto"/>
        <w:left w:val="none" w:sz="0" w:space="0" w:color="auto"/>
        <w:bottom w:val="none" w:sz="0" w:space="0" w:color="auto"/>
        <w:right w:val="none" w:sz="0" w:space="0" w:color="auto"/>
      </w:divBdr>
    </w:div>
    <w:div w:id="1668636179">
      <w:bodyDiv w:val="1"/>
      <w:marLeft w:val="0"/>
      <w:marRight w:val="0"/>
      <w:marTop w:val="0"/>
      <w:marBottom w:val="0"/>
      <w:divBdr>
        <w:top w:val="none" w:sz="0" w:space="0" w:color="auto"/>
        <w:left w:val="none" w:sz="0" w:space="0" w:color="auto"/>
        <w:bottom w:val="none" w:sz="0" w:space="0" w:color="auto"/>
        <w:right w:val="none" w:sz="0" w:space="0" w:color="auto"/>
      </w:divBdr>
    </w:div>
    <w:div w:id="1912276535">
      <w:bodyDiv w:val="1"/>
      <w:marLeft w:val="0"/>
      <w:marRight w:val="0"/>
      <w:marTop w:val="0"/>
      <w:marBottom w:val="0"/>
      <w:divBdr>
        <w:top w:val="none" w:sz="0" w:space="0" w:color="auto"/>
        <w:left w:val="none" w:sz="0" w:space="0" w:color="auto"/>
        <w:bottom w:val="none" w:sz="0" w:space="0" w:color="auto"/>
        <w:right w:val="none" w:sz="0" w:space="0" w:color="auto"/>
      </w:divBdr>
    </w:div>
    <w:div w:id="1985348582">
      <w:bodyDiv w:val="1"/>
      <w:marLeft w:val="0"/>
      <w:marRight w:val="0"/>
      <w:marTop w:val="0"/>
      <w:marBottom w:val="0"/>
      <w:divBdr>
        <w:top w:val="none" w:sz="0" w:space="0" w:color="auto"/>
        <w:left w:val="none" w:sz="0" w:space="0" w:color="auto"/>
        <w:bottom w:val="none" w:sz="0" w:space="0" w:color="auto"/>
        <w:right w:val="none" w:sz="0" w:space="0" w:color="auto"/>
      </w:divBdr>
    </w:div>
    <w:div w:id="1994092842">
      <w:bodyDiv w:val="1"/>
      <w:marLeft w:val="0"/>
      <w:marRight w:val="0"/>
      <w:marTop w:val="0"/>
      <w:marBottom w:val="0"/>
      <w:divBdr>
        <w:top w:val="none" w:sz="0" w:space="0" w:color="auto"/>
        <w:left w:val="none" w:sz="0" w:space="0" w:color="auto"/>
        <w:bottom w:val="none" w:sz="0" w:space="0" w:color="auto"/>
        <w:right w:val="none" w:sz="0" w:space="0" w:color="auto"/>
      </w:divBdr>
      <w:divsChild>
        <w:div w:id="1533348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601562">
      <w:bodyDiv w:val="1"/>
      <w:marLeft w:val="0"/>
      <w:marRight w:val="0"/>
      <w:marTop w:val="0"/>
      <w:marBottom w:val="0"/>
      <w:divBdr>
        <w:top w:val="none" w:sz="0" w:space="0" w:color="auto"/>
        <w:left w:val="none" w:sz="0" w:space="0" w:color="auto"/>
        <w:bottom w:val="none" w:sz="0" w:space="0" w:color="auto"/>
        <w:right w:val="none" w:sz="0" w:space="0" w:color="auto"/>
      </w:divBdr>
    </w:div>
    <w:div w:id="2036735820">
      <w:bodyDiv w:val="1"/>
      <w:marLeft w:val="0"/>
      <w:marRight w:val="0"/>
      <w:marTop w:val="0"/>
      <w:marBottom w:val="0"/>
      <w:divBdr>
        <w:top w:val="none" w:sz="0" w:space="0" w:color="auto"/>
        <w:left w:val="none" w:sz="0" w:space="0" w:color="auto"/>
        <w:bottom w:val="none" w:sz="0" w:space="0" w:color="auto"/>
        <w:right w:val="none" w:sz="0" w:space="0" w:color="auto"/>
      </w:divBdr>
    </w:div>
    <w:div w:id="2068332921">
      <w:bodyDiv w:val="1"/>
      <w:marLeft w:val="0"/>
      <w:marRight w:val="0"/>
      <w:marTop w:val="0"/>
      <w:marBottom w:val="0"/>
      <w:divBdr>
        <w:top w:val="none" w:sz="0" w:space="0" w:color="auto"/>
        <w:left w:val="none" w:sz="0" w:space="0" w:color="auto"/>
        <w:bottom w:val="none" w:sz="0" w:space="0" w:color="auto"/>
        <w:right w:val="none" w:sz="0" w:space="0" w:color="auto"/>
      </w:divBdr>
      <w:divsChild>
        <w:div w:id="1830174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520897">
      <w:bodyDiv w:val="1"/>
      <w:marLeft w:val="0"/>
      <w:marRight w:val="0"/>
      <w:marTop w:val="0"/>
      <w:marBottom w:val="0"/>
      <w:divBdr>
        <w:top w:val="none" w:sz="0" w:space="0" w:color="auto"/>
        <w:left w:val="none" w:sz="0" w:space="0" w:color="auto"/>
        <w:bottom w:val="none" w:sz="0" w:space="0" w:color="auto"/>
        <w:right w:val="none" w:sz="0" w:space="0" w:color="auto"/>
      </w:divBdr>
      <w:divsChild>
        <w:div w:id="383256787">
          <w:marLeft w:val="0"/>
          <w:marRight w:val="0"/>
          <w:marTop w:val="0"/>
          <w:marBottom w:val="0"/>
          <w:divBdr>
            <w:top w:val="none" w:sz="0" w:space="0" w:color="auto"/>
            <w:left w:val="none" w:sz="0" w:space="0" w:color="auto"/>
            <w:bottom w:val="none" w:sz="0" w:space="0" w:color="auto"/>
            <w:right w:val="none" w:sz="0" w:space="0" w:color="auto"/>
          </w:divBdr>
          <w:divsChild>
            <w:div w:id="480738180">
              <w:marLeft w:val="75"/>
              <w:marRight w:val="0"/>
              <w:marTop w:val="0"/>
              <w:marBottom w:val="0"/>
              <w:divBdr>
                <w:top w:val="none" w:sz="0" w:space="0" w:color="auto"/>
                <w:left w:val="none" w:sz="0" w:space="0" w:color="auto"/>
                <w:bottom w:val="none" w:sz="0" w:space="0" w:color="auto"/>
                <w:right w:val="none" w:sz="0" w:space="0" w:color="auto"/>
              </w:divBdr>
              <w:divsChild>
                <w:div w:id="2074548139">
                  <w:marLeft w:val="150"/>
                  <w:marRight w:val="150"/>
                  <w:marTop w:val="150"/>
                  <w:marBottom w:val="0"/>
                  <w:divBdr>
                    <w:top w:val="none" w:sz="0" w:space="0" w:color="auto"/>
                    <w:left w:val="none" w:sz="0" w:space="0" w:color="auto"/>
                    <w:bottom w:val="none" w:sz="0" w:space="0" w:color="auto"/>
                    <w:right w:val="none" w:sz="0" w:space="0" w:color="auto"/>
                  </w:divBdr>
                  <w:divsChild>
                    <w:div w:id="2090033232">
                      <w:marLeft w:val="150"/>
                      <w:marRight w:val="225"/>
                      <w:marTop w:val="150"/>
                      <w:marBottom w:val="0"/>
                      <w:divBdr>
                        <w:top w:val="none" w:sz="0" w:space="0" w:color="auto"/>
                        <w:left w:val="none" w:sz="0" w:space="0" w:color="auto"/>
                        <w:bottom w:val="none" w:sz="0" w:space="0" w:color="auto"/>
                        <w:right w:val="none" w:sz="0" w:space="0" w:color="auto"/>
                      </w:divBdr>
                      <w:divsChild>
                        <w:div w:id="857112068">
                          <w:marLeft w:val="0"/>
                          <w:marRight w:val="0"/>
                          <w:marTop w:val="0"/>
                          <w:marBottom w:val="150"/>
                          <w:divBdr>
                            <w:top w:val="none" w:sz="0" w:space="0" w:color="auto"/>
                            <w:left w:val="none" w:sz="0" w:space="0" w:color="auto"/>
                            <w:bottom w:val="none" w:sz="0" w:space="0" w:color="auto"/>
                            <w:right w:val="none" w:sz="0" w:space="0" w:color="auto"/>
                          </w:divBdr>
                          <w:divsChild>
                            <w:div w:id="661662014">
                              <w:marLeft w:val="0"/>
                              <w:marRight w:val="0"/>
                              <w:marTop w:val="0"/>
                              <w:marBottom w:val="150"/>
                              <w:divBdr>
                                <w:top w:val="none" w:sz="0" w:space="0" w:color="auto"/>
                                <w:left w:val="none" w:sz="0" w:space="0" w:color="auto"/>
                                <w:bottom w:val="none" w:sz="0" w:space="0" w:color="auto"/>
                                <w:right w:val="none" w:sz="0" w:space="0" w:color="auto"/>
                              </w:divBdr>
                              <w:divsChild>
                                <w:div w:id="1797482965">
                                  <w:marLeft w:val="0"/>
                                  <w:marRight w:val="0"/>
                                  <w:marTop w:val="0"/>
                                  <w:marBottom w:val="150"/>
                                  <w:divBdr>
                                    <w:top w:val="none" w:sz="0" w:space="0" w:color="auto"/>
                                    <w:left w:val="none" w:sz="0" w:space="0" w:color="auto"/>
                                    <w:bottom w:val="none" w:sz="0" w:space="0" w:color="auto"/>
                                    <w:right w:val="none" w:sz="0" w:space="0" w:color="auto"/>
                                  </w:divBdr>
                                  <w:divsChild>
                                    <w:div w:id="519778991">
                                      <w:marLeft w:val="0"/>
                                      <w:marRight w:val="0"/>
                                      <w:marTop w:val="0"/>
                                      <w:marBottom w:val="150"/>
                                      <w:divBdr>
                                        <w:top w:val="none" w:sz="0" w:space="0" w:color="auto"/>
                                        <w:left w:val="none" w:sz="0" w:space="0" w:color="auto"/>
                                        <w:bottom w:val="none" w:sz="0" w:space="0" w:color="auto"/>
                                        <w:right w:val="none" w:sz="0" w:space="0" w:color="auto"/>
                                      </w:divBdr>
                                      <w:divsChild>
                                        <w:div w:id="327025652">
                                          <w:marLeft w:val="0"/>
                                          <w:marRight w:val="0"/>
                                          <w:marTop w:val="0"/>
                                          <w:marBottom w:val="0"/>
                                          <w:divBdr>
                                            <w:top w:val="none" w:sz="0" w:space="0" w:color="auto"/>
                                            <w:left w:val="none" w:sz="0" w:space="0" w:color="auto"/>
                                            <w:bottom w:val="none" w:sz="0" w:space="0" w:color="auto"/>
                                            <w:right w:val="none" w:sz="0" w:space="0" w:color="auto"/>
                                          </w:divBdr>
                                          <w:divsChild>
                                            <w:div w:id="468135850">
                                              <w:marLeft w:val="15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ÜZ Mainfranken">
      <a:dk1>
        <a:sysClr val="windowText" lastClr="000000"/>
      </a:dk1>
      <a:lt1>
        <a:sysClr val="window" lastClr="FFFFFF"/>
      </a:lt1>
      <a:dk2>
        <a:srgbClr val="008B93"/>
      </a:dk2>
      <a:lt2>
        <a:srgbClr val="FFFFFF"/>
      </a:lt2>
      <a:accent1>
        <a:srgbClr val="008B93"/>
      </a:accent1>
      <a:accent2>
        <a:srgbClr val="43A8AE"/>
      </a:accent2>
      <a:accent3>
        <a:srgbClr val="81C5C9"/>
      </a:accent3>
      <a:accent4>
        <a:srgbClr val="C0E2E4"/>
      </a:accent4>
      <a:accent5>
        <a:srgbClr val="FFFFFF"/>
      </a:accent5>
      <a:accent6>
        <a:srgbClr val="E30613"/>
      </a:accent6>
      <a:hlink>
        <a:srgbClr val="0000FF"/>
      </a:hlink>
      <a:folHlink>
        <a:srgbClr val="800080"/>
      </a:folHlink>
    </a:clrScheme>
    <a:fontScheme name="ÜZ Mainfranken">
      <a:majorFont>
        <a:latin typeface="Rajdhani SemiBold"/>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51D93-D3AE-4117-BE44-33DC5BC8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Versorgungsunterbrechung Schwebheim 04.11.2010</vt:lpstr>
    </vt:vector>
  </TitlesOfParts>
  <Company>ÜZ</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Versorgungsunterbrechung Schwebheim 04.11.2010</dc:title>
  <dc:creator>Tell Elmar</dc:creator>
  <cp:lastModifiedBy>Nolke Sina</cp:lastModifiedBy>
  <cp:revision>3</cp:revision>
  <cp:lastPrinted>2021-07-06T13:04:00Z</cp:lastPrinted>
  <dcterms:created xsi:type="dcterms:W3CDTF">2025-12-10T09:35:00Z</dcterms:created>
  <dcterms:modified xsi:type="dcterms:W3CDTF">2025-12-10T09:41:00Z</dcterms:modified>
</cp:coreProperties>
</file>