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05DCC0EF" w:rsidR="00FC07F6" w:rsidRPr="00B01B7A" w:rsidRDefault="00B264BE" w:rsidP="00F412A6">
      <w:pPr>
        <w:spacing w:before="240" w:after="240" w:line="360" w:lineRule="auto"/>
        <w:jc w:val="right"/>
        <w:rPr>
          <w:b/>
          <w:bCs/>
        </w:rPr>
      </w:pPr>
      <w:r>
        <w:rPr>
          <w:bCs/>
        </w:rPr>
        <w:t xml:space="preserve">Würzburg, </w:t>
      </w:r>
      <w:r w:rsidR="00F412A6">
        <w:rPr>
          <w:bCs/>
        </w:rPr>
        <w:fldChar w:fldCharType="begin"/>
      </w:r>
      <w:r w:rsidR="00F412A6">
        <w:rPr>
          <w:bCs/>
        </w:rPr>
        <w:instrText xml:space="preserve"> DATE  \@ "d. MMMM yyyy"  \* MERGEFORMAT </w:instrText>
      </w:r>
      <w:r w:rsidR="00F412A6">
        <w:rPr>
          <w:bCs/>
        </w:rPr>
        <w:fldChar w:fldCharType="separate"/>
      </w:r>
      <w:r w:rsidR="006512DA">
        <w:rPr>
          <w:bCs/>
          <w:noProof/>
        </w:rPr>
        <w:t>23. Juli 2025</w:t>
      </w:r>
      <w:r w:rsidR="00F412A6">
        <w:rPr>
          <w:bCs/>
        </w:rPr>
        <w:fldChar w:fldCharType="end"/>
      </w:r>
    </w:p>
    <w:p w14:paraId="5177E1EC" w14:textId="198770B0" w:rsidR="00FC07F6" w:rsidRPr="00B01B7A" w:rsidRDefault="005A5310" w:rsidP="00F412A6">
      <w:pPr>
        <w:spacing w:before="240" w:after="240" w:line="360" w:lineRule="auto"/>
        <w:rPr>
          <w:b/>
          <w:bCs/>
          <w:sz w:val="36"/>
          <w:szCs w:val="36"/>
        </w:rPr>
      </w:pPr>
      <w:r w:rsidRPr="005A74D8">
        <w:rPr>
          <w:bCs/>
          <w:highlight w:val="yellow"/>
        </w:rPr>
        <w:t xml:space="preserve">Dies ist eine gemeinsame Pressemitteilung </w:t>
      </w:r>
      <w:r>
        <w:rPr>
          <w:bCs/>
          <w:highlight w:val="yellow"/>
        </w:rPr>
        <w:t>von Stadt und Landkreis Würzburg</w:t>
      </w:r>
    </w:p>
    <w:p w14:paraId="3353B268" w14:textId="7D0941AF" w:rsidR="00F17641" w:rsidRDefault="00E74B5B" w:rsidP="008212BA">
      <w:pPr>
        <w:spacing w:before="240" w:after="24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Aktionswoche „Zu gut für die Tonne“</w:t>
      </w:r>
      <w:r w:rsidR="00EF4F19">
        <w:rPr>
          <w:b/>
          <w:sz w:val="32"/>
          <w:szCs w:val="32"/>
        </w:rPr>
        <w:t xml:space="preserve"> – Veranstaltungsreihe in Stadt und Landkreis Würzburg </w:t>
      </w:r>
      <w:r w:rsidR="007E6022">
        <w:rPr>
          <w:b/>
          <w:sz w:val="32"/>
          <w:szCs w:val="32"/>
        </w:rPr>
        <w:t>zur Rettung von Lebensmitteln</w:t>
      </w:r>
    </w:p>
    <w:p w14:paraId="1E727514" w14:textId="6B30B7A9" w:rsidR="00F62446" w:rsidRDefault="002C7879" w:rsidP="006512DA">
      <w:pPr>
        <w:spacing w:before="240" w:after="240" w:line="276" w:lineRule="auto"/>
      </w:pPr>
      <w:r>
        <w:t>Vo</w:t>
      </w:r>
      <w:r w:rsidR="007E6022">
        <w:t>m</w:t>
      </w:r>
      <w:r>
        <w:t xml:space="preserve"> </w:t>
      </w:r>
      <w:r w:rsidR="007E6022">
        <w:t xml:space="preserve">24. </w:t>
      </w:r>
      <w:r w:rsidR="007210E2">
        <w:t>September bis zum 6. Oktober</w:t>
      </w:r>
      <w:r w:rsidR="00C818C1">
        <w:t xml:space="preserve"> 2025</w:t>
      </w:r>
      <w:r w:rsidR="007210E2">
        <w:t xml:space="preserve"> findet erneut die Aktionswoche „Zu gut für die Tonne!“ des Bundesministeriums für Ernährung und Landwirtschaft statt. Bereits zum </w:t>
      </w:r>
      <w:r w:rsidR="00ED125A">
        <w:t>vierten</w:t>
      </w:r>
      <w:r w:rsidR="007210E2">
        <w:t xml:space="preserve"> Mal setzen sich d</w:t>
      </w:r>
      <w:r w:rsidR="007210E2" w:rsidRPr="00E74B5B">
        <w:t>as Amt für Ernährung, Landwirtschaft und Forsten Kitzingen-Würzburg</w:t>
      </w:r>
      <w:r w:rsidR="00A95037">
        <w:t xml:space="preserve"> (AELF)</w:t>
      </w:r>
      <w:r w:rsidR="007210E2" w:rsidRPr="00E74B5B">
        <w:t xml:space="preserve">, </w:t>
      </w:r>
      <w:r w:rsidR="00DC39EA">
        <w:t xml:space="preserve">die </w:t>
      </w:r>
      <w:r w:rsidR="007210E2" w:rsidRPr="00E74B5B">
        <w:t xml:space="preserve">Öko-Modellregion stadt.land.wü., </w:t>
      </w:r>
      <w:r w:rsidR="00DC39EA">
        <w:t xml:space="preserve">das </w:t>
      </w:r>
      <w:r w:rsidR="007210E2" w:rsidRPr="00E74B5B">
        <w:t>team orange und die Umweltstation der Stadt Würzburg</w:t>
      </w:r>
      <w:r w:rsidR="007210E2">
        <w:t xml:space="preserve"> mit einer gemeinsamen Veranstaltungsreihe für mehr Wertschätzung und weniger Verschwendung von Lebensmitteln ein.</w:t>
      </w:r>
      <w:r w:rsidR="00B52231">
        <w:t xml:space="preserve"> </w:t>
      </w:r>
      <w:r w:rsidR="00A95037">
        <w:rPr>
          <w:bCs/>
          <w:kern w:val="0"/>
          <w14:ligatures w14:val="none"/>
        </w:rPr>
        <w:t>Neu dabei ist in diesem Jahr der foodsharing e.V. Würzburg.</w:t>
      </w:r>
    </w:p>
    <w:p w14:paraId="52A1E150" w14:textId="71AF3ADC" w:rsidR="009B7B71" w:rsidRDefault="009B7B71" w:rsidP="006512DA">
      <w:pPr>
        <w:spacing w:before="240" w:after="240" w:line="276" w:lineRule="auto"/>
        <w:rPr>
          <w:b/>
        </w:rPr>
      </w:pPr>
      <w:r>
        <w:rPr>
          <w:b/>
        </w:rPr>
        <w:t xml:space="preserve">Schnippelparty mit foodsharing </w:t>
      </w:r>
      <w:r w:rsidR="00E36772">
        <w:rPr>
          <w:b/>
        </w:rPr>
        <w:t>Würzburg</w:t>
      </w:r>
      <w:r>
        <w:rPr>
          <w:b/>
        </w:rPr>
        <w:t>: Kochen mit geretteten Lebensmitteln am 24. September 2025 in Würzburg</w:t>
      </w:r>
    </w:p>
    <w:p w14:paraId="760842EE" w14:textId="7A5B1427" w:rsidR="00E36772" w:rsidRDefault="009B7B71" w:rsidP="006512DA">
      <w:pPr>
        <w:spacing w:before="240" w:after="240" w:line="276" w:lineRule="auto"/>
      </w:pPr>
      <w:r>
        <w:t xml:space="preserve">Einmal im Monat </w:t>
      </w:r>
      <w:r w:rsidR="00E36772">
        <w:t xml:space="preserve">veranstaltet </w:t>
      </w:r>
      <w:r>
        <w:t>„Über den Tellerrand Würzburg“ gemeinsam mit</w:t>
      </w:r>
      <w:r w:rsidR="007E6022">
        <w:t xml:space="preserve"> dem</w:t>
      </w:r>
      <w:r>
        <w:t xml:space="preserve"> foodsharing </w:t>
      </w:r>
      <w:r w:rsidR="007E6022">
        <w:t xml:space="preserve">e.V. </w:t>
      </w:r>
      <w:r>
        <w:t xml:space="preserve">eine bunte Schnippelparty. Aus geretteten Lebensmitteln wird gemeinsam geschnippelt, gekocht und gegessen – ein Abend voller Genuss, Gemeinschaft und nachhaltigem </w:t>
      </w:r>
      <w:r w:rsidR="00E36772">
        <w:t xml:space="preserve">Konsum. </w:t>
      </w:r>
    </w:p>
    <w:p w14:paraId="274D9F11" w14:textId="13210871" w:rsidR="009B7B71" w:rsidRDefault="009B7B71" w:rsidP="006512DA">
      <w:pPr>
        <w:spacing w:before="240" w:after="240" w:line="276" w:lineRule="auto"/>
      </w:pPr>
      <w:r>
        <w:t xml:space="preserve">Es wird um Anmeldung unter </w:t>
      </w:r>
      <w:hyperlink r:id="rId8" w:history="1">
        <w:r w:rsidRPr="009967E1">
          <w:rPr>
            <w:rStyle w:val="Hyperlink"/>
          </w:rPr>
          <w:t>www.ueberdentellerrand.org/satelliten/w</w:t>
        </w:r>
        <w:r w:rsidRPr="009967E1">
          <w:rPr>
            <w:rStyle w:val="Hyperlink"/>
          </w:rPr>
          <w:t>u</w:t>
        </w:r>
        <w:r w:rsidRPr="009967E1">
          <w:rPr>
            <w:rStyle w:val="Hyperlink"/>
          </w:rPr>
          <w:t>erzburg/</w:t>
        </w:r>
      </w:hyperlink>
      <w:r>
        <w:t xml:space="preserve"> gebeten</w:t>
      </w:r>
      <w:r w:rsidR="008D3815">
        <w:t xml:space="preserve">. </w:t>
      </w:r>
    </w:p>
    <w:p w14:paraId="306E7A05" w14:textId="125E6B1E" w:rsidR="009B7B71" w:rsidRPr="00B23798" w:rsidRDefault="009B7B71" w:rsidP="006512DA">
      <w:pPr>
        <w:spacing w:before="240" w:after="240" w:line="276" w:lineRule="auto"/>
        <w:rPr>
          <w:b/>
        </w:rPr>
      </w:pPr>
      <w:r w:rsidRPr="00963A22">
        <w:rPr>
          <w:b/>
        </w:rPr>
        <w:t xml:space="preserve">Workshop AELF-Kitzingen-Würzburg: </w:t>
      </w:r>
      <w:r w:rsidR="008D3815" w:rsidRPr="00963A22">
        <w:rPr>
          <w:b/>
        </w:rPr>
        <w:t>„</w:t>
      </w:r>
      <w:r w:rsidR="008D3815">
        <w:rPr>
          <w:b/>
        </w:rPr>
        <w:t>F</w:t>
      </w:r>
      <w:r w:rsidR="008D3815" w:rsidRPr="00963A22">
        <w:rPr>
          <w:b/>
        </w:rPr>
        <w:t>rom root to leaf“</w:t>
      </w:r>
      <w:r w:rsidR="008D3815">
        <w:rPr>
          <w:b/>
        </w:rPr>
        <w:t xml:space="preserve"> – Obst und Gemüse restlos verwerten</w:t>
      </w:r>
      <w:r w:rsidR="003B4A8A">
        <w:rPr>
          <w:b/>
        </w:rPr>
        <w:t xml:space="preserve"> </w:t>
      </w:r>
      <w:r w:rsidRPr="00963A22">
        <w:rPr>
          <w:b/>
        </w:rPr>
        <w:t>am 2. Oktober 2025 am Standort Kitzingen</w:t>
      </w:r>
    </w:p>
    <w:p w14:paraId="194BE5BD" w14:textId="7988D8D7" w:rsidR="009B7B71" w:rsidRDefault="009B7B71" w:rsidP="006512DA">
      <w:pPr>
        <w:spacing w:before="240" w:after="240" w:line="276" w:lineRule="auto"/>
        <w:rPr>
          <w:bCs/>
        </w:rPr>
      </w:pPr>
      <w:r w:rsidRPr="00E74B5B">
        <w:rPr>
          <w:bCs/>
        </w:rPr>
        <w:t xml:space="preserve">Hauswirtschaftsmeisterin Ursula Grundler vermittelt den Teilnehmerinnen und Teilnehmern die Hintergründe von „From root to leaf“ </w:t>
      </w:r>
      <w:r w:rsidR="008D3815">
        <w:rPr>
          <w:bCs/>
        </w:rPr>
        <w:t xml:space="preserve">(Von der Wurzel bis zum Blatt) </w:t>
      </w:r>
      <w:r w:rsidRPr="00E74B5B">
        <w:rPr>
          <w:bCs/>
        </w:rPr>
        <w:t>sowie praktische Tipps, Gemüse und Obst restlos zu verwerten. Dabei zeigt sie, welches Obst und Gemüse sich besonders gut eignet, um alle Bestandteile – vom Blatt, der Schale, dem Strunk und Stiel - bedenkenlos zu verzehren. Gemeinsam werden verschiedene Speisen aus saisonalen Lebensmitteln zubereitet</w:t>
      </w:r>
      <w:r w:rsidR="00EF4F19">
        <w:rPr>
          <w:bCs/>
        </w:rPr>
        <w:t xml:space="preserve"> und </w:t>
      </w:r>
      <w:r w:rsidR="008D3815">
        <w:rPr>
          <w:bCs/>
        </w:rPr>
        <w:t xml:space="preserve">anschließend </w:t>
      </w:r>
      <w:r w:rsidR="00EF4F19">
        <w:rPr>
          <w:bCs/>
        </w:rPr>
        <w:t>probiert</w:t>
      </w:r>
      <w:r w:rsidRPr="00E74B5B">
        <w:rPr>
          <w:bCs/>
        </w:rPr>
        <w:t xml:space="preserve">. </w:t>
      </w:r>
    </w:p>
    <w:p w14:paraId="0FB947EC" w14:textId="40C460FB" w:rsidR="009B7B71" w:rsidRPr="00C818C1" w:rsidRDefault="009B7B71" w:rsidP="006512DA">
      <w:pPr>
        <w:spacing w:before="240" w:after="240" w:line="276" w:lineRule="auto"/>
        <w:rPr>
          <w:bCs/>
          <w:color w:val="0563C1" w:themeColor="hyperlink"/>
          <w:u w:val="single"/>
        </w:rPr>
      </w:pPr>
      <w:r w:rsidRPr="00963A22">
        <w:rPr>
          <w:bCs/>
        </w:rPr>
        <w:t>Die Teilnahme</w:t>
      </w:r>
      <w:r w:rsidR="008D3815">
        <w:rPr>
          <w:bCs/>
        </w:rPr>
        <w:t xml:space="preserve"> kostet</w:t>
      </w:r>
      <w:r w:rsidRPr="00963A22">
        <w:rPr>
          <w:bCs/>
        </w:rPr>
        <w:t xml:space="preserve"> 7</w:t>
      </w:r>
      <w:r w:rsidR="00EF4F19">
        <w:rPr>
          <w:bCs/>
        </w:rPr>
        <w:t xml:space="preserve"> Euro</w:t>
      </w:r>
      <w:r w:rsidRPr="00963A22">
        <w:rPr>
          <w:bCs/>
        </w:rPr>
        <w:t>. Anmeldungen sind bis zum 25.</w:t>
      </w:r>
      <w:r w:rsidR="00C75A14">
        <w:rPr>
          <w:bCs/>
        </w:rPr>
        <w:t xml:space="preserve"> September </w:t>
      </w:r>
      <w:r w:rsidRPr="00963A22">
        <w:rPr>
          <w:bCs/>
        </w:rPr>
        <w:t xml:space="preserve">2025 auf der Internetseite </w:t>
      </w:r>
      <w:hyperlink r:id="rId9" w:history="1">
        <w:r w:rsidRPr="00FE3630">
          <w:rPr>
            <w:rStyle w:val="Hyperlink"/>
            <w:bCs/>
          </w:rPr>
          <w:t>www.aelf-kw.bayern.de/ern</w:t>
        </w:r>
        <w:r w:rsidRPr="00FE3630">
          <w:rPr>
            <w:rStyle w:val="Hyperlink"/>
            <w:bCs/>
          </w:rPr>
          <w:t>a</w:t>
        </w:r>
        <w:r w:rsidRPr="00FE3630">
          <w:rPr>
            <w:rStyle w:val="Hyperlink"/>
            <w:bCs/>
          </w:rPr>
          <w:t>ehrung/379941</w:t>
        </w:r>
      </w:hyperlink>
      <w:r w:rsidR="00C818C1" w:rsidRPr="00C818C1">
        <w:rPr>
          <w:rStyle w:val="Hyperlink"/>
          <w:bCs/>
          <w:u w:val="none"/>
        </w:rPr>
        <w:t xml:space="preserve"> </w:t>
      </w:r>
      <w:r w:rsidR="008D3815">
        <w:rPr>
          <w:bCs/>
        </w:rPr>
        <w:t>möglich</w:t>
      </w:r>
      <w:r w:rsidRPr="00963A22">
        <w:rPr>
          <w:bCs/>
        </w:rPr>
        <w:t>. Die Teilnehmerzahl ist begrenzt.</w:t>
      </w:r>
      <w:r w:rsidR="002934F9">
        <w:rPr>
          <w:bCs/>
        </w:rPr>
        <w:t xml:space="preserve"> Fragen beantwortet Jana Wagenländer, Tel. 0931-801057-2101, E-Mail: </w:t>
      </w:r>
      <w:hyperlink r:id="rId10" w:history="1">
        <w:r w:rsidR="008D3815" w:rsidRPr="009D5390">
          <w:rPr>
            <w:rStyle w:val="Hyperlink"/>
            <w:bCs/>
          </w:rPr>
          <w:t>jana.wagenlaender@aelf-kw.bayern.de</w:t>
        </w:r>
      </w:hyperlink>
    </w:p>
    <w:p w14:paraId="05CC5B24" w14:textId="4B400C21" w:rsidR="00B65CBF" w:rsidRPr="00B23798" w:rsidRDefault="00E74B5B" w:rsidP="006512DA">
      <w:pPr>
        <w:spacing w:before="240" w:after="240" w:line="276" w:lineRule="auto"/>
        <w:rPr>
          <w:b/>
        </w:rPr>
      </w:pPr>
      <w:r>
        <w:rPr>
          <w:b/>
        </w:rPr>
        <w:t xml:space="preserve">Workshop Öko-Modellregion stadt.land.wü.: </w:t>
      </w:r>
      <w:r w:rsidR="00ED125A">
        <w:rPr>
          <w:b/>
        </w:rPr>
        <w:t>Wert</w:t>
      </w:r>
      <w:r w:rsidR="00B52231">
        <w:rPr>
          <w:b/>
        </w:rPr>
        <w:t>voll verwerten - Das Beste aus drei</w:t>
      </w:r>
      <w:r w:rsidR="00ED125A">
        <w:rPr>
          <w:b/>
        </w:rPr>
        <w:t xml:space="preserve"> Jahren</w:t>
      </w:r>
      <w:r w:rsidR="00F412A6">
        <w:rPr>
          <w:b/>
        </w:rPr>
        <w:t xml:space="preserve"> </w:t>
      </w:r>
      <w:r w:rsidR="00ED125A">
        <w:rPr>
          <w:b/>
        </w:rPr>
        <w:t>„</w:t>
      </w:r>
      <w:r w:rsidR="003B4A8A">
        <w:rPr>
          <w:b/>
        </w:rPr>
        <w:t>Z</w:t>
      </w:r>
      <w:r w:rsidR="00ED125A">
        <w:rPr>
          <w:b/>
        </w:rPr>
        <w:t>u gut für die Tonne“ am 1</w:t>
      </w:r>
      <w:r>
        <w:rPr>
          <w:b/>
        </w:rPr>
        <w:t xml:space="preserve">7. </w:t>
      </w:r>
      <w:r w:rsidR="00ED125A">
        <w:rPr>
          <w:b/>
        </w:rPr>
        <w:t xml:space="preserve">Oktober 2025 </w:t>
      </w:r>
      <w:r w:rsidR="00F02175">
        <w:rPr>
          <w:b/>
        </w:rPr>
        <w:t xml:space="preserve">um 17 Uhr </w:t>
      </w:r>
      <w:r w:rsidR="0092182B">
        <w:rPr>
          <w:b/>
        </w:rPr>
        <w:t xml:space="preserve">in </w:t>
      </w:r>
      <w:r w:rsidRPr="00256E41">
        <w:rPr>
          <w:b/>
        </w:rPr>
        <w:t>Ochsenfurt</w:t>
      </w:r>
    </w:p>
    <w:p w14:paraId="09977E64" w14:textId="4570B3C8" w:rsidR="00ED125A" w:rsidRDefault="00A95037" w:rsidP="006512DA">
      <w:pPr>
        <w:spacing w:before="240" w:after="240" w:line="276" w:lineRule="auto"/>
        <w:rPr>
          <w:bCs/>
        </w:rPr>
      </w:pPr>
      <w:r>
        <w:rPr>
          <w:bCs/>
        </w:rPr>
        <w:t>I</w:t>
      </w:r>
      <w:r w:rsidR="003E6FDC">
        <w:rPr>
          <w:bCs/>
        </w:rPr>
        <w:t>m erweiterten Aktionszeitraum der Aktionswoche</w:t>
      </w:r>
      <w:r>
        <w:rPr>
          <w:bCs/>
        </w:rPr>
        <w:t xml:space="preserve"> w</w:t>
      </w:r>
      <w:r w:rsidR="003E6FDC">
        <w:rPr>
          <w:bCs/>
        </w:rPr>
        <w:t>i</w:t>
      </w:r>
      <w:r>
        <w:rPr>
          <w:bCs/>
        </w:rPr>
        <w:t>rf</w:t>
      </w:r>
      <w:r w:rsidR="003E6FDC">
        <w:rPr>
          <w:bCs/>
        </w:rPr>
        <w:t xml:space="preserve">t die </w:t>
      </w:r>
      <w:r w:rsidR="003E6FDC" w:rsidRPr="00E74B5B">
        <w:t>Öko-Modellregion stadt.land.wü.</w:t>
      </w:r>
      <w:r>
        <w:rPr>
          <w:bCs/>
        </w:rPr>
        <w:t xml:space="preserve"> einen genussvollen Rückblick auf die </w:t>
      </w:r>
      <w:r w:rsidR="002945EC">
        <w:rPr>
          <w:bCs/>
        </w:rPr>
        <w:t xml:space="preserve">vergangenen </w:t>
      </w:r>
      <w:r w:rsidR="00ED125A">
        <w:rPr>
          <w:bCs/>
        </w:rPr>
        <w:t>drei</w:t>
      </w:r>
      <w:r w:rsidR="00ED125A" w:rsidRPr="00ED125A">
        <w:rPr>
          <w:bCs/>
        </w:rPr>
        <w:t xml:space="preserve"> Jahre</w:t>
      </w:r>
      <w:r w:rsidR="00B52231">
        <w:rPr>
          <w:bCs/>
        </w:rPr>
        <w:t xml:space="preserve">: </w:t>
      </w:r>
      <w:r w:rsidR="00B92081">
        <w:rPr>
          <w:bCs/>
        </w:rPr>
        <w:t xml:space="preserve">Von übergroßen </w:t>
      </w:r>
      <w:r w:rsidR="00D8593E">
        <w:rPr>
          <w:bCs/>
        </w:rPr>
        <w:t xml:space="preserve">Karotten (2022), </w:t>
      </w:r>
      <w:r w:rsidR="00B92081">
        <w:rPr>
          <w:bCs/>
        </w:rPr>
        <w:t xml:space="preserve">über </w:t>
      </w:r>
      <w:r w:rsidR="0035141A">
        <w:rPr>
          <w:bCs/>
        </w:rPr>
        <w:t>Hülsenfrüchte</w:t>
      </w:r>
      <w:r w:rsidR="00D8593E">
        <w:rPr>
          <w:bCs/>
        </w:rPr>
        <w:t xml:space="preserve"> (2023) </w:t>
      </w:r>
      <w:r w:rsidR="00B92081">
        <w:rPr>
          <w:bCs/>
        </w:rPr>
        <w:t xml:space="preserve">bis hin zu </w:t>
      </w:r>
      <w:r>
        <w:rPr>
          <w:bCs/>
        </w:rPr>
        <w:t xml:space="preserve">weniger beliebten Fleischteilen </w:t>
      </w:r>
      <w:r w:rsidR="0035141A">
        <w:rPr>
          <w:bCs/>
        </w:rPr>
        <w:t xml:space="preserve">vom </w:t>
      </w:r>
      <w:r w:rsidR="00D8593E">
        <w:rPr>
          <w:bCs/>
        </w:rPr>
        <w:t xml:space="preserve">Bio-Rind (2024). </w:t>
      </w:r>
      <w:r w:rsidR="00B92081">
        <w:rPr>
          <w:bCs/>
        </w:rPr>
        <w:t>I</w:t>
      </w:r>
      <w:r w:rsidR="00B92081" w:rsidRPr="00ED125A">
        <w:rPr>
          <w:bCs/>
        </w:rPr>
        <w:t xml:space="preserve">m </w:t>
      </w:r>
      <w:r w:rsidR="00B92081" w:rsidRPr="00ED125A">
        <w:rPr>
          <w:bCs/>
        </w:rPr>
        <w:lastRenderedPageBreak/>
        <w:t xml:space="preserve">Mittelpunkt steht der </w:t>
      </w:r>
      <w:r>
        <w:rPr>
          <w:bCs/>
        </w:rPr>
        <w:t xml:space="preserve">bewusste </w:t>
      </w:r>
      <w:r w:rsidR="00B92081" w:rsidRPr="00ED125A">
        <w:rPr>
          <w:bCs/>
        </w:rPr>
        <w:t>Umgang mit Lebensmitteln</w:t>
      </w:r>
      <w:r w:rsidR="00B92081">
        <w:rPr>
          <w:bCs/>
        </w:rPr>
        <w:t xml:space="preserve"> </w:t>
      </w:r>
      <w:r>
        <w:rPr>
          <w:bCs/>
        </w:rPr>
        <w:t>– verarbeitet zu einem schmackhaften Menü aus regionalen Bio-Zutaten, die auf den Teller gehören, nicht in die Tonne!</w:t>
      </w:r>
    </w:p>
    <w:p w14:paraId="7E122814" w14:textId="599A049F" w:rsidR="00E23E26" w:rsidRPr="00E23E26" w:rsidRDefault="008D3815" w:rsidP="006512DA">
      <w:pPr>
        <w:spacing w:before="240" w:after="240" w:line="276" w:lineRule="auto"/>
        <w:rPr>
          <w:bCs/>
          <w:kern w:val="0"/>
          <w14:ligatures w14:val="none"/>
        </w:rPr>
      </w:pPr>
      <w:r>
        <w:rPr>
          <w:bCs/>
          <w:kern w:val="0"/>
          <w14:ligatures w14:val="none"/>
        </w:rPr>
        <w:t xml:space="preserve">Die </w:t>
      </w:r>
      <w:r w:rsidR="00DC39EA">
        <w:rPr>
          <w:bCs/>
          <w:kern w:val="0"/>
          <w14:ligatures w14:val="none"/>
        </w:rPr>
        <w:t xml:space="preserve">Teilnehmerzahl </w:t>
      </w:r>
      <w:r>
        <w:rPr>
          <w:bCs/>
          <w:kern w:val="0"/>
          <w14:ligatures w14:val="none"/>
        </w:rPr>
        <w:t xml:space="preserve">ist begrenzt. </w:t>
      </w:r>
      <w:r w:rsidR="00DC39EA">
        <w:rPr>
          <w:bCs/>
          <w:kern w:val="0"/>
          <w14:ligatures w14:val="none"/>
        </w:rPr>
        <w:t>Anmeldung</w:t>
      </w:r>
      <w:r>
        <w:rPr>
          <w:bCs/>
          <w:kern w:val="0"/>
          <w14:ligatures w14:val="none"/>
        </w:rPr>
        <w:t>en sind</w:t>
      </w:r>
      <w:r w:rsidR="00DC39EA">
        <w:rPr>
          <w:bCs/>
          <w:kern w:val="0"/>
          <w14:ligatures w14:val="none"/>
        </w:rPr>
        <w:t xml:space="preserve"> bis 1</w:t>
      </w:r>
      <w:r w:rsidR="00ED125A">
        <w:rPr>
          <w:bCs/>
          <w:kern w:val="0"/>
          <w14:ligatures w14:val="none"/>
        </w:rPr>
        <w:t>3. Oktober 2025</w:t>
      </w:r>
      <w:r w:rsidR="00DC39EA">
        <w:rPr>
          <w:bCs/>
          <w:kern w:val="0"/>
          <w14:ligatures w14:val="none"/>
        </w:rPr>
        <w:t xml:space="preserve"> </w:t>
      </w:r>
      <w:r w:rsidR="00E23E26">
        <w:rPr>
          <w:bCs/>
          <w:kern w:val="0"/>
          <w14:ligatures w14:val="none"/>
        </w:rPr>
        <w:t>unter</w:t>
      </w:r>
      <w:r w:rsidR="00E23E26" w:rsidRPr="00E23E26">
        <w:t xml:space="preserve"> </w:t>
      </w:r>
      <w:hyperlink r:id="rId11" w:history="1">
        <w:r w:rsidR="000844B2" w:rsidRPr="00FE3630">
          <w:rPr>
            <w:rStyle w:val="Hyperlink"/>
            <w:bCs/>
            <w:kern w:val="0"/>
            <w14:ligatures w14:val="none"/>
          </w:rPr>
          <w:t>www.eveeno.co</w:t>
        </w:r>
        <w:r w:rsidR="000844B2" w:rsidRPr="00FE3630">
          <w:rPr>
            <w:rStyle w:val="Hyperlink"/>
            <w:bCs/>
            <w:kern w:val="0"/>
            <w14:ligatures w14:val="none"/>
          </w:rPr>
          <w:t>m</w:t>
        </w:r>
        <w:r w:rsidR="000844B2" w:rsidRPr="00FE3630">
          <w:rPr>
            <w:rStyle w:val="Hyperlink"/>
            <w:bCs/>
            <w:kern w:val="0"/>
            <w14:ligatures w14:val="none"/>
          </w:rPr>
          <w:t>/179813247</w:t>
        </w:r>
      </w:hyperlink>
      <w:r w:rsidR="00E23E26">
        <w:rPr>
          <w:bCs/>
          <w:kern w:val="0"/>
          <w14:ligatures w14:val="none"/>
        </w:rPr>
        <w:t xml:space="preserve"> </w:t>
      </w:r>
      <w:r>
        <w:rPr>
          <w:bCs/>
          <w:kern w:val="0"/>
          <w14:ligatures w14:val="none"/>
        </w:rPr>
        <w:t>möglich</w:t>
      </w:r>
      <w:r w:rsidR="00DC39EA">
        <w:rPr>
          <w:bCs/>
          <w:kern w:val="0"/>
          <w14:ligatures w14:val="none"/>
        </w:rPr>
        <w:t>. E</w:t>
      </w:r>
      <w:r w:rsidR="00ED125A">
        <w:rPr>
          <w:bCs/>
        </w:rPr>
        <w:t>in Unkostenbeitrag von 1</w:t>
      </w:r>
      <w:r w:rsidR="00E74B5B">
        <w:rPr>
          <w:bCs/>
        </w:rPr>
        <w:t xml:space="preserve">0 </w:t>
      </w:r>
      <w:r w:rsidR="007E6022">
        <w:rPr>
          <w:bCs/>
        </w:rPr>
        <w:t>Euro</w:t>
      </w:r>
      <w:r w:rsidR="00E74B5B">
        <w:rPr>
          <w:bCs/>
        </w:rPr>
        <w:t xml:space="preserve"> für die Lebensm</w:t>
      </w:r>
      <w:r w:rsidR="00E23E26">
        <w:rPr>
          <w:bCs/>
        </w:rPr>
        <w:t>ittel wird vor Ort eingesammelt</w:t>
      </w:r>
      <w:r w:rsidR="00E23E26" w:rsidRPr="00E23E26">
        <w:rPr>
          <w:bCs/>
        </w:rPr>
        <w:t xml:space="preserve">. Fragen beantwortet Hanna Dorn, Tel.: 0931-8003-5108, E-Mail: </w:t>
      </w:r>
      <w:hyperlink r:id="rId12" w:history="1">
        <w:r w:rsidR="007E6022" w:rsidRPr="009D5390">
          <w:rPr>
            <w:rStyle w:val="Hyperlink"/>
            <w:bCs/>
          </w:rPr>
          <w:t>oekomodellregion@lra-wue.bayern.de</w:t>
        </w:r>
      </w:hyperlink>
      <w:r w:rsidR="007E6022">
        <w:rPr>
          <w:bCs/>
        </w:rPr>
        <w:t xml:space="preserve"> </w:t>
      </w:r>
    </w:p>
    <w:p w14:paraId="608A428C" w14:textId="54B57D85" w:rsidR="00F412A6" w:rsidRPr="00B23798" w:rsidRDefault="00E74B5B" w:rsidP="006512DA">
      <w:pPr>
        <w:spacing w:before="240" w:after="240" w:line="276" w:lineRule="auto"/>
        <w:rPr>
          <w:b/>
        </w:rPr>
      </w:pPr>
      <w:r w:rsidRPr="00A95037">
        <w:rPr>
          <w:b/>
        </w:rPr>
        <w:t>Bildungsprogramm der Umweltstation Würzburg</w:t>
      </w:r>
      <w:r w:rsidR="00A95037" w:rsidRPr="00A95037">
        <w:rPr>
          <w:b/>
        </w:rPr>
        <w:t xml:space="preserve">: </w:t>
      </w:r>
      <w:r w:rsidR="003B4A8A">
        <w:rPr>
          <w:b/>
        </w:rPr>
        <w:t xml:space="preserve">Kostenloser Workshop </w:t>
      </w:r>
      <w:r w:rsidR="00A95037" w:rsidRPr="00A95037">
        <w:rPr>
          <w:b/>
        </w:rPr>
        <w:t>„Wir retten Lebensmittel – aber wie?“</w:t>
      </w:r>
      <w:r w:rsidRPr="00A95037">
        <w:rPr>
          <w:b/>
        </w:rPr>
        <w:t xml:space="preserve"> für </w:t>
      </w:r>
      <w:r w:rsidR="00A95037" w:rsidRPr="00A95037">
        <w:rPr>
          <w:b/>
        </w:rPr>
        <w:t xml:space="preserve">5. </w:t>
      </w:r>
      <w:r w:rsidR="00C818C1">
        <w:rPr>
          <w:b/>
        </w:rPr>
        <w:t>und</w:t>
      </w:r>
      <w:r w:rsidR="00A95037" w:rsidRPr="00A95037">
        <w:rPr>
          <w:b/>
        </w:rPr>
        <w:t xml:space="preserve"> 6. </w:t>
      </w:r>
      <w:r w:rsidR="003B4A8A">
        <w:rPr>
          <w:b/>
        </w:rPr>
        <w:t>Klassen</w:t>
      </w:r>
      <w:r w:rsidR="003B4A8A" w:rsidRPr="00A95037">
        <w:rPr>
          <w:b/>
        </w:rPr>
        <w:t xml:space="preserve"> </w:t>
      </w:r>
      <w:r w:rsidR="00A95037" w:rsidRPr="00A95037">
        <w:rPr>
          <w:b/>
        </w:rPr>
        <w:t xml:space="preserve">im Stadtgebiet </w:t>
      </w:r>
      <w:r w:rsidRPr="00A95037">
        <w:rPr>
          <w:b/>
        </w:rPr>
        <w:t>Würzburg</w:t>
      </w:r>
    </w:p>
    <w:p w14:paraId="3F6DD2B0" w14:textId="784C70B0" w:rsidR="003B4A8A" w:rsidRDefault="00E74B5B" w:rsidP="006512DA">
      <w:pPr>
        <w:spacing w:before="240" w:after="240" w:line="276" w:lineRule="auto"/>
      </w:pPr>
      <w:r>
        <w:t xml:space="preserve">Der </w:t>
      </w:r>
      <w:r w:rsidR="008212BA">
        <w:t>eineinhalb</w:t>
      </w:r>
      <w:r>
        <w:t xml:space="preserve">stündige Workshop behandelt </w:t>
      </w:r>
      <w:r w:rsidR="008D3815">
        <w:t xml:space="preserve">unter anderem die </w:t>
      </w:r>
      <w:r>
        <w:t>Folgen der Lebensmittelverschwendung für die Umwelt</w:t>
      </w:r>
      <w:r w:rsidR="00A95037">
        <w:t xml:space="preserve"> sowie </w:t>
      </w:r>
      <w:r w:rsidR="008D3815">
        <w:t xml:space="preserve">wichtiges </w:t>
      </w:r>
      <w:r w:rsidR="00A95037">
        <w:t>Wissen zu Haltbarkeit, Lagerung und nachhaltigen Konsum</w:t>
      </w:r>
      <w:r>
        <w:t xml:space="preserve">. Die Zielgruppe </w:t>
      </w:r>
      <w:r w:rsidR="008D3815">
        <w:t xml:space="preserve">sind </w:t>
      </w:r>
      <w:r w:rsidR="003B4A8A">
        <w:t xml:space="preserve">Schülerinnen und Schüler der </w:t>
      </w:r>
      <w:r>
        <w:t>5.</w:t>
      </w:r>
      <w:r w:rsidR="008D3815">
        <w:t xml:space="preserve"> und </w:t>
      </w:r>
      <w:r>
        <w:t>6. Klasse</w:t>
      </w:r>
      <w:r w:rsidR="008D3815">
        <w:t>n</w:t>
      </w:r>
      <w:r w:rsidR="00A95037">
        <w:t xml:space="preserve"> im Stadtgebiet Würzburg</w:t>
      </w:r>
      <w:r>
        <w:t xml:space="preserve">. </w:t>
      </w:r>
      <w:r w:rsidR="00DC39EA">
        <w:t xml:space="preserve">Die Veranstaltung ist kostenfrei. </w:t>
      </w:r>
    </w:p>
    <w:p w14:paraId="5D5CD213" w14:textId="627BB8CF" w:rsidR="00E74B5B" w:rsidRDefault="008D3815" w:rsidP="006512DA">
      <w:pPr>
        <w:spacing w:before="240" w:after="240" w:line="276" w:lineRule="auto"/>
      </w:pPr>
      <w:r>
        <w:t xml:space="preserve">Termine können </w:t>
      </w:r>
      <w:r w:rsidR="00E74B5B">
        <w:t xml:space="preserve">telefonisch </w:t>
      </w:r>
      <w:r w:rsidR="00DC39EA">
        <w:t xml:space="preserve">unter </w:t>
      </w:r>
      <w:r w:rsidR="00DC39EA" w:rsidRPr="00DC39EA">
        <w:t xml:space="preserve">0931-374400 </w:t>
      </w:r>
      <w:r w:rsidR="00DC39EA">
        <w:t xml:space="preserve">oder per </w:t>
      </w:r>
      <w:r w:rsidR="00C818C1">
        <w:t xml:space="preserve">E-Mail an </w:t>
      </w:r>
      <w:hyperlink r:id="rId13" w:history="1">
        <w:r w:rsidR="00C818C1" w:rsidRPr="00C818C1">
          <w:rPr>
            <w:rStyle w:val="Hyperlink"/>
          </w:rPr>
          <w:t>umweltstation@stadt.wuerzburg.de</w:t>
        </w:r>
      </w:hyperlink>
      <w:r w:rsidR="007E6022">
        <w:t xml:space="preserve"> </w:t>
      </w:r>
      <w:r w:rsidR="00E74B5B">
        <w:t>vereinbar</w:t>
      </w:r>
      <w:r>
        <w:t>t werden</w:t>
      </w:r>
      <w:r w:rsidR="00E74B5B" w:rsidRPr="00E74B5B">
        <w:t>.</w:t>
      </w:r>
    </w:p>
    <w:p w14:paraId="6913DB27" w14:textId="1FA88B8C" w:rsidR="00A7787D" w:rsidRPr="00B23798" w:rsidRDefault="00256E41" w:rsidP="006512DA">
      <w:pPr>
        <w:spacing w:before="240" w:after="240" w:line="276" w:lineRule="auto"/>
        <w:rPr>
          <w:b/>
        </w:rPr>
      </w:pPr>
      <w:r w:rsidRPr="00256E41">
        <w:rPr>
          <w:b/>
        </w:rPr>
        <w:t>Lebensmittel retten</w:t>
      </w:r>
      <w:r>
        <w:rPr>
          <w:b/>
        </w:rPr>
        <w:t xml:space="preserve"> mit </w:t>
      </w:r>
      <w:r w:rsidR="008D3815">
        <w:rPr>
          <w:b/>
        </w:rPr>
        <w:t xml:space="preserve">dem </w:t>
      </w:r>
      <w:r>
        <w:rPr>
          <w:b/>
        </w:rPr>
        <w:t>team orange</w:t>
      </w:r>
      <w:r w:rsidRPr="00256E41">
        <w:rPr>
          <w:b/>
        </w:rPr>
        <w:t>: Kostenlose</w:t>
      </w:r>
      <w:r w:rsidR="003B4A8A">
        <w:rPr>
          <w:b/>
        </w:rPr>
        <w:t>r</w:t>
      </w:r>
      <w:r w:rsidRPr="00256E41">
        <w:rPr>
          <w:b/>
        </w:rPr>
        <w:t xml:space="preserve"> Vort</w:t>
      </w:r>
      <w:r w:rsidR="002916BF" w:rsidRPr="00256E41">
        <w:rPr>
          <w:b/>
        </w:rPr>
        <w:t xml:space="preserve">rag </w:t>
      </w:r>
      <w:r w:rsidRPr="00256E41">
        <w:rPr>
          <w:b/>
        </w:rPr>
        <w:t>für 5. Klassen im Landkreis Würzburg</w:t>
      </w:r>
    </w:p>
    <w:p w14:paraId="65CB2E71" w14:textId="757EDEF6" w:rsidR="00256E41" w:rsidRDefault="005C1530" w:rsidP="006512DA">
      <w:pPr>
        <w:spacing w:before="240" w:after="240" w:line="276" w:lineRule="auto"/>
      </w:pPr>
      <w:r>
        <w:t>Laut dem Bundesministerium für Ernährung und Landwirtschaft landen in Deutschland jährlich r</w:t>
      </w:r>
      <w:r w:rsidR="00256E41">
        <w:t xml:space="preserve">und </w:t>
      </w:r>
      <w:r>
        <w:t>elf</w:t>
      </w:r>
      <w:r w:rsidR="00256E41">
        <w:t xml:space="preserve"> Millionen Tonnen Lebensmittel im Müll. Ein Großteil davon wäre noch genießbar. Um bereits junge Menschen für dieses wichtige Thema zu sensibilisieren, bietet </w:t>
      </w:r>
      <w:r>
        <w:t xml:space="preserve">das </w:t>
      </w:r>
      <w:r w:rsidR="00256E41">
        <w:t>team orange im Zeitraum von September bis November ein spezielles Vortragsprogramm für Schülerinnen und Schüler der 5. Klassen im Landkreis Würzburg an.</w:t>
      </w:r>
    </w:p>
    <w:p w14:paraId="291A9CBF" w14:textId="0BC98043" w:rsidR="005C1530" w:rsidRDefault="00256E41" w:rsidP="007E6022">
      <w:pPr>
        <w:spacing w:before="240" w:after="240" w:line="276" w:lineRule="auto"/>
      </w:pPr>
      <w:r>
        <w:t>Unter dem Titel „Zu gut für die Tonne – Lebensmittel retten, aber wie?“ erfahren die Kinder in einem 45-minütigen</w:t>
      </w:r>
      <w:r w:rsidR="003B4A8A">
        <w:t>, praxisnahen</w:t>
      </w:r>
      <w:r>
        <w:t xml:space="preserve"> Vortrag</w:t>
      </w:r>
      <w:r w:rsidR="005C1530">
        <w:t xml:space="preserve"> die Hintergründe zur Lebensmittelverschwendung</w:t>
      </w:r>
      <w:r>
        <w:t xml:space="preserve">, </w:t>
      </w:r>
      <w:r w:rsidR="005C1530">
        <w:t xml:space="preserve">deren </w:t>
      </w:r>
      <w:r>
        <w:t xml:space="preserve">ökologische und soziale Folgen und wie jeder Einzelne </w:t>
      </w:r>
      <w:r w:rsidR="005C1530">
        <w:t xml:space="preserve">Lebensmittel </w:t>
      </w:r>
      <w:r>
        <w:t>im Alltag retten</w:t>
      </w:r>
      <w:r w:rsidR="005C1530">
        <w:t xml:space="preserve"> kann</w:t>
      </w:r>
      <w:r>
        <w:t>.</w:t>
      </w:r>
      <w:r w:rsidR="005C1530">
        <w:t xml:space="preserve"> </w:t>
      </w:r>
    </w:p>
    <w:p w14:paraId="2823F7FB" w14:textId="29048B9D" w:rsidR="00F412A6" w:rsidRPr="006512DA" w:rsidRDefault="00256E41" w:rsidP="006512DA">
      <w:pPr>
        <w:spacing w:before="240" w:after="240" w:line="276" w:lineRule="auto"/>
        <w:rPr>
          <w:color w:val="0563C1" w:themeColor="hyperlink"/>
          <w:u w:val="single"/>
        </w:rPr>
      </w:pPr>
      <w:r>
        <w:t xml:space="preserve">Das Angebot ist kostenfrei und richtet sich an Schulen im gesamten Landkreis Würzburg. Lehrkräfte können den Vortrag </w:t>
      </w:r>
      <w:r w:rsidR="005C1530">
        <w:t>bei</w:t>
      </w:r>
      <w:r>
        <w:t xml:space="preserve"> Maria Bethge</w:t>
      </w:r>
      <w:r w:rsidR="005C1530">
        <w:t xml:space="preserve"> telefonisch unter </w:t>
      </w:r>
      <w:r>
        <w:t>0931 / 6156 4044</w:t>
      </w:r>
      <w:r w:rsidR="005C1530">
        <w:t xml:space="preserve"> oder per</w:t>
      </w:r>
      <w:r>
        <w:t xml:space="preserve"> </w:t>
      </w:r>
      <w:r w:rsidR="00C818C1">
        <w:t>E-Mail an</w:t>
      </w:r>
      <w:r>
        <w:t xml:space="preserve"> </w:t>
      </w:r>
      <w:hyperlink r:id="rId14" w:history="1">
        <w:r w:rsidR="00F25678" w:rsidRPr="009967E1">
          <w:rPr>
            <w:rStyle w:val="Hyperlink"/>
          </w:rPr>
          <w:t>kommunikation@team-orange.info</w:t>
        </w:r>
      </w:hyperlink>
      <w:r w:rsidR="005C1530">
        <w:rPr>
          <w:rStyle w:val="Hyperlink"/>
        </w:rPr>
        <w:t xml:space="preserve"> </w:t>
      </w:r>
      <w:r w:rsidR="005C1530">
        <w:t>buchen</w:t>
      </w:r>
      <w:r w:rsidR="005C1530">
        <w:rPr>
          <w:rStyle w:val="Hyperlink"/>
        </w:rPr>
        <w:t>.</w:t>
      </w:r>
    </w:p>
    <w:p w14:paraId="28CAE25C" w14:textId="0A5AB09A" w:rsidR="00F25678" w:rsidRDefault="00F25678" w:rsidP="006512DA">
      <w:pPr>
        <w:spacing w:before="240" w:after="240" w:line="276" w:lineRule="auto"/>
      </w:pPr>
    </w:p>
    <w:p w14:paraId="623C04A2" w14:textId="1F79C135" w:rsidR="00B01B7A" w:rsidRPr="00512905" w:rsidRDefault="00B01B7A" w:rsidP="006512DA">
      <w:pPr>
        <w:spacing w:before="240" w:after="240" w:line="276" w:lineRule="auto"/>
        <w:rPr>
          <w:b/>
          <w:u w:val="single"/>
        </w:rPr>
      </w:pPr>
      <w:r w:rsidRPr="00512905">
        <w:rPr>
          <w:b/>
          <w:u w:val="single"/>
        </w:rPr>
        <w:t>Bildunterschrift</w:t>
      </w:r>
      <w:r w:rsidR="00FC07F6" w:rsidRPr="00512905">
        <w:rPr>
          <w:b/>
          <w:u w:val="single"/>
        </w:rPr>
        <w:t>:</w:t>
      </w:r>
    </w:p>
    <w:p w14:paraId="0BA1DECC" w14:textId="1E3AD066" w:rsidR="002945EC" w:rsidRDefault="002945EC" w:rsidP="006512DA">
      <w:pPr>
        <w:spacing w:before="240" w:after="240" w:line="276" w:lineRule="auto"/>
        <w:rPr>
          <w:bCs/>
        </w:rPr>
      </w:pPr>
      <w:r>
        <w:rPr>
          <w:bCs/>
        </w:rPr>
        <w:t>Gemeinsam mehr</w:t>
      </w:r>
      <w:r w:rsidR="00EF4F19">
        <w:rPr>
          <w:bCs/>
        </w:rPr>
        <w:t xml:space="preserve"> erreichen</w:t>
      </w:r>
      <w:r>
        <w:rPr>
          <w:bCs/>
        </w:rPr>
        <w:t xml:space="preserve">: Seit drei Jahren setzen sich das AELF Kitzingen-Würzburg, die Agenda 21, team orange und die Öko-Modellregion stadt.land.wü. gegen Lebensmittelverschwendung ein. In diesem Jahr ist auch der Würzburger foodsharing e.V. mit dabei. </w:t>
      </w:r>
      <w:r w:rsidRPr="002945EC">
        <w:rPr>
          <w:bCs/>
        </w:rPr>
        <w:t>Von links: Dorothee Küffner (foodsharing e.V. Würzburg), Hanna Dorn (Öko-Modellregion stadt.land.wü.), Maria Bethge (team orange), Sabine Jantschke (Agenda 21 Würzburg), Jana Wagenländer (AELF KW).</w:t>
      </w:r>
    </w:p>
    <w:p w14:paraId="57F03B83" w14:textId="20B37FBF" w:rsidR="00F751A3" w:rsidRDefault="00F751A3" w:rsidP="006512DA">
      <w:pPr>
        <w:spacing w:before="240" w:after="240" w:line="276" w:lineRule="auto"/>
        <w:rPr>
          <w:bCs/>
        </w:rPr>
      </w:pPr>
      <w:r w:rsidRPr="00512905">
        <w:rPr>
          <w:bCs/>
        </w:rPr>
        <w:t xml:space="preserve">Foto: </w:t>
      </w:r>
      <w:r w:rsidR="002945EC">
        <w:rPr>
          <w:bCs/>
        </w:rPr>
        <w:t>Michael Lauricella</w:t>
      </w:r>
    </w:p>
    <w:sectPr w:rsidR="00F751A3" w:rsidSect="00C96098">
      <w:footerReference w:type="default" r:id="rId15"/>
      <w:headerReference w:type="first" r:id="rId16"/>
      <w:footerReference w:type="first" r:id="rId17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12F1" w14:textId="77777777" w:rsidR="00FD1809" w:rsidRDefault="00FD1809" w:rsidP="009F0C05">
      <w:r>
        <w:separator/>
      </w:r>
    </w:p>
  </w:endnote>
  <w:endnote w:type="continuationSeparator" w:id="0">
    <w:p w14:paraId="1350EC2F" w14:textId="77777777" w:rsidR="00FD1809" w:rsidRDefault="00FD1809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6D4D7662" w:rsidR="00621A56" w:rsidRPr="009E4E4C" w:rsidRDefault="00621A56" w:rsidP="00621A56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2945EC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3C5C822C" w:rsidR="00D646B7" w:rsidRPr="009E4E4C" w:rsidRDefault="00D646B7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1F04C2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9CC8" w14:textId="77777777" w:rsidR="00FD1809" w:rsidRDefault="00FD1809" w:rsidP="009F0C05">
      <w:r>
        <w:separator/>
      </w:r>
    </w:p>
  </w:footnote>
  <w:footnote w:type="continuationSeparator" w:id="0">
    <w:p w14:paraId="259E2FD9" w14:textId="77777777" w:rsidR="00FD1809" w:rsidRDefault="00FD1809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7B090F-DE68-4EEF-B503-9975CD3364A7}"/>
    <w:docVar w:name="dgnword-eventsink" w:val="365865400"/>
  </w:docVars>
  <w:rsids>
    <w:rsidRoot w:val="009F0C05"/>
    <w:rsid w:val="000023FD"/>
    <w:rsid w:val="0000667F"/>
    <w:rsid w:val="00045DD5"/>
    <w:rsid w:val="00060380"/>
    <w:rsid w:val="000739B6"/>
    <w:rsid w:val="000844B2"/>
    <w:rsid w:val="000A3A46"/>
    <w:rsid w:val="000B625E"/>
    <w:rsid w:val="001344B1"/>
    <w:rsid w:val="00136943"/>
    <w:rsid w:val="00171FB1"/>
    <w:rsid w:val="001A2F97"/>
    <w:rsid w:val="001A6055"/>
    <w:rsid w:val="001C35C1"/>
    <w:rsid w:val="001F04C2"/>
    <w:rsid w:val="001F2C14"/>
    <w:rsid w:val="001F34E2"/>
    <w:rsid w:val="00247F7B"/>
    <w:rsid w:val="002528D8"/>
    <w:rsid w:val="00256E41"/>
    <w:rsid w:val="002916BF"/>
    <w:rsid w:val="002934F9"/>
    <w:rsid w:val="002945EC"/>
    <w:rsid w:val="002A197F"/>
    <w:rsid w:val="002C06A0"/>
    <w:rsid w:val="002C7879"/>
    <w:rsid w:val="002F3E17"/>
    <w:rsid w:val="002F6B5E"/>
    <w:rsid w:val="003078F6"/>
    <w:rsid w:val="00332F85"/>
    <w:rsid w:val="00333F3D"/>
    <w:rsid w:val="003360F9"/>
    <w:rsid w:val="0034689D"/>
    <w:rsid w:val="0035141A"/>
    <w:rsid w:val="00362042"/>
    <w:rsid w:val="00370F79"/>
    <w:rsid w:val="0037290A"/>
    <w:rsid w:val="00396141"/>
    <w:rsid w:val="003A4ADF"/>
    <w:rsid w:val="003B4A8A"/>
    <w:rsid w:val="003C434A"/>
    <w:rsid w:val="003E6FDC"/>
    <w:rsid w:val="003F5EFA"/>
    <w:rsid w:val="00406E0C"/>
    <w:rsid w:val="00425EBE"/>
    <w:rsid w:val="0043427E"/>
    <w:rsid w:val="00435611"/>
    <w:rsid w:val="00436159"/>
    <w:rsid w:val="00453529"/>
    <w:rsid w:val="00454762"/>
    <w:rsid w:val="004607D2"/>
    <w:rsid w:val="00466A66"/>
    <w:rsid w:val="00476C4D"/>
    <w:rsid w:val="00495EB0"/>
    <w:rsid w:val="004A0E90"/>
    <w:rsid w:val="004A5AF0"/>
    <w:rsid w:val="004D1E26"/>
    <w:rsid w:val="00512905"/>
    <w:rsid w:val="005274CE"/>
    <w:rsid w:val="00545C85"/>
    <w:rsid w:val="00582E3D"/>
    <w:rsid w:val="00585278"/>
    <w:rsid w:val="005A5310"/>
    <w:rsid w:val="005A6075"/>
    <w:rsid w:val="005B7AC1"/>
    <w:rsid w:val="005C1530"/>
    <w:rsid w:val="005E546B"/>
    <w:rsid w:val="005F721D"/>
    <w:rsid w:val="005F7FA4"/>
    <w:rsid w:val="006055B1"/>
    <w:rsid w:val="0062137D"/>
    <w:rsid w:val="00621A56"/>
    <w:rsid w:val="006408DA"/>
    <w:rsid w:val="00650CC6"/>
    <w:rsid w:val="006512DA"/>
    <w:rsid w:val="00660991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0260E"/>
    <w:rsid w:val="00715359"/>
    <w:rsid w:val="007210E2"/>
    <w:rsid w:val="00753327"/>
    <w:rsid w:val="00766341"/>
    <w:rsid w:val="00792A5C"/>
    <w:rsid w:val="007D052F"/>
    <w:rsid w:val="007E6022"/>
    <w:rsid w:val="008167FD"/>
    <w:rsid w:val="008212BA"/>
    <w:rsid w:val="008250F8"/>
    <w:rsid w:val="008448D8"/>
    <w:rsid w:val="00845514"/>
    <w:rsid w:val="008517AF"/>
    <w:rsid w:val="008728D9"/>
    <w:rsid w:val="00894A07"/>
    <w:rsid w:val="008D3815"/>
    <w:rsid w:val="008E476F"/>
    <w:rsid w:val="008F179E"/>
    <w:rsid w:val="00900CAF"/>
    <w:rsid w:val="0092182B"/>
    <w:rsid w:val="0093263B"/>
    <w:rsid w:val="00963A22"/>
    <w:rsid w:val="00963E1C"/>
    <w:rsid w:val="00973440"/>
    <w:rsid w:val="00987D0E"/>
    <w:rsid w:val="009A6D76"/>
    <w:rsid w:val="009B7B71"/>
    <w:rsid w:val="009E4E4C"/>
    <w:rsid w:val="009F0C05"/>
    <w:rsid w:val="00A34346"/>
    <w:rsid w:val="00A409DD"/>
    <w:rsid w:val="00A44EC6"/>
    <w:rsid w:val="00A62EBC"/>
    <w:rsid w:val="00A63CD9"/>
    <w:rsid w:val="00A7787D"/>
    <w:rsid w:val="00A82B12"/>
    <w:rsid w:val="00A95037"/>
    <w:rsid w:val="00AC0BAB"/>
    <w:rsid w:val="00AC2A01"/>
    <w:rsid w:val="00AC7185"/>
    <w:rsid w:val="00AE5CA5"/>
    <w:rsid w:val="00AE644F"/>
    <w:rsid w:val="00B01B7A"/>
    <w:rsid w:val="00B02914"/>
    <w:rsid w:val="00B0774C"/>
    <w:rsid w:val="00B20F7C"/>
    <w:rsid w:val="00B23106"/>
    <w:rsid w:val="00B23798"/>
    <w:rsid w:val="00B251C4"/>
    <w:rsid w:val="00B264BE"/>
    <w:rsid w:val="00B3352C"/>
    <w:rsid w:val="00B5018B"/>
    <w:rsid w:val="00B52231"/>
    <w:rsid w:val="00B63DB0"/>
    <w:rsid w:val="00B65CBF"/>
    <w:rsid w:val="00B92081"/>
    <w:rsid w:val="00B95BBD"/>
    <w:rsid w:val="00BB2AB3"/>
    <w:rsid w:val="00BB4026"/>
    <w:rsid w:val="00BC3767"/>
    <w:rsid w:val="00BE683E"/>
    <w:rsid w:val="00C01426"/>
    <w:rsid w:val="00C20318"/>
    <w:rsid w:val="00C349E9"/>
    <w:rsid w:val="00C34A97"/>
    <w:rsid w:val="00C417DB"/>
    <w:rsid w:val="00C43385"/>
    <w:rsid w:val="00C6123C"/>
    <w:rsid w:val="00C71A5B"/>
    <w:rsid w:val="00C75A14"/>
    <w:rsid w:val="00C818C1"/>
    <w:rsid w:val="00C96098"/>
    <w:rsid w:val="00CD4A2A"/>
    <w:rsid w:val="00D30748"/>
    <w:rsid w:val="00D40178"/>
    <w:rsid w:val="00D51427"/>
    <w:rsid w:val="00D646B7"/>
    <w:rsid w:val="00D8593E"/>
    <w:rsid w:val="00DB4ECA"/>
    <w:rsid w:val="00DC39EA"/>
    <w:rsid w:val="00E00652"/>
    <w:rsid w:val="00E23E26"/>
    <w:rsid w:val="00E27326"/>
    <w:rsid w:val="00E322EF"/>
    <w:rsid w:val="00E36772"/>
    <w:rsid w:val="00E44187"/>
    <w:rsid w:val="00E4424A"/>
    <w:rsid w:val="00E5339F"/>
    <w:rsid w:val="00E74B5B"/>
    <w:rsid w:val="00E86EAB"/>
    <w:rsid w:val="00ED125A"/>
    <w:rsid w:val="00ED7671"/>
    <w:rsid w:val="00EE3AD8"/>
    <w:rsid w:val="00EF0BB1"/>
    <w:rsid w:val="00EF14CA"/>
    <w:rsid w:val="00EF4F19"/>
    <w:rsid w:val="00F02175"/>
    <w:rsid w:val="00F12152"/>
    <w:rsid w:val="00F17641"/>
    <w:rsid w:val="00F25678"/>
    <w:rsid w:val="00F3016D"/>
    <w:rsid w:val="00F412A6"/>
    <w:rsid w:val="00F52D78"/>
    <w:rsid w:val="00F62446"/>
    <w:rsid w:val="00F72039"/>
    <w:rsid w:val="00F7418A"/>
    <w:rsid w:val="00F751A3"/>
    <w:rsid w:val="00F923FF"/>
    <w:rsid w:val="00F97028"/>
    <w:rsid w:val="00FA492C"/>
    <w:rsid w:val="00FB4A3F"/>
    <w:rsid w:val="00FB57FE"/>
    <w:rsid w:val="00FC07F6"/>
    <w:rsid w:val="00FD1809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berdentellerrand.org/satelliten/wuerzburg/" TargetMode="External"/><Relationship Id="rId13" Type="http://schemas.openxmlformats.org/officeDocument/2006/relationships/hyperlink" Target="mailto:umweltstation@stadt.wuerzburg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ekomodellregion@lra-wue.bayern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eeno.com/17981324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a.wagenlaender@aelf-kw.bayern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elf-kw.bayern.de/ernaehrung/379941" TargetMode="External"/><Relationship Id="rId14" Type="http://schemas.openxmlformats.org/officeDocument/2006/relationships/hyperlink" Target="mailto:kommunikation@team-orange.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9FFC3-B139-4CA5-898D-00DB6F33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Schuster, C.</cp:lastModifiedBy>
  <cp:revision>3</cp:revision>
  <dcterms:created xsi:type="dcterms:W3CDTF">2025-07-23T10:30:00Z</dcterms:created>
  <dcterms:modified xsi:type="dcterms:W3CDTF">2025-07-23T11:20:00Z</dcterms:modified>
</cp:coreProperties>
</file>