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78F7" w14:textId="7088F2F5" w:rsidR="00FC07F6" w:rsidRPr="00172F4D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5C6928">
        <w:rPr>
          <w:bCs/>
        </w:rPr>
        <w:t>4</w:t>
      </w:r>
      <w:r w:rsidR="00FB4C9C">
        <w:rPr>
          <w:bCs/>
        </w:rPr>
        <w:t>.</w:t>
      </w:r>
      <w:r w:rsidR="00172F4D">
        <w:rPr>
          <w:bCs/>
        </w:rPr>
        <w:t xml:space="preserve"> Dezember </w:t>
      </w:r>
      <w:r w:rsidR="00FB4C9C">
        <w:rPr>
          <w:bCs/>
        </w:rPr>
        <w:t>20</w:t>
      </w:r>
      <w:r w:rsidR="005C2F68">
        <w:rPr>
          <w:bCs/>
        </w:rPr>
        <w:t>25</w:t>
      </w:r>
    </w:p>
    <w:p w14:paraId="451C817C" w14:textId="77777777" w:rsidR="00FB4C9C" w:rsidRDefault="00FB4C9C" w:rsidP="00FB4C9C"/>
    <w:p w14:paraId="71A03F25" w14:textId="3AB906FA" w:rsidR="00D664CC" w:rsidRPr="00090CB1" w:rsidRDefault="00090CB1" w:rsidP="00FB4C9C">
      <w:pPr>
        <w:rPr>
          <w:i/>
          <w:iCs/>
        </w:rPr>
      </w:pPr>
      <w:r w:rsidRPr="00090CB1">
        <w:rPr>
          <w:i/>
          <w:iCs/>
          <w:highlight w:val="yellow"/>
        </w:rPr>
        <w:t>Dies ist eine gemeinsame Pressemittteilung von Stadt und Landkreis Würzburg</w:t>
      </w:r>
    </w:p>
    <w:p w14:paraId="2BA36B20" w14:textId="77777777" w:rsidR="00FB4C9C" w:rsidRDefault="00FB4C9C" w:rsidP="00FB4C9C"/>
    <w:p w14:paraId="10C012D4" w14:textId="77777777" w:rsidR="00C11BC3" w:rsidRDefault="00CF67C6" w:rsidP="00673564">
      <w:pPr>
        <w:rPr>
          <w:rStyle w:val="Fett"/>
          <w:sz w:val="32"/>
          <w:szCs w:val="32"/>
        </w:rPr>
      </w:pPr>
      <w:r w:rsidRPr="00CF67C6">
        <w:rPr>
          <w:rStyle w:val="Fett"/>
          <w:sz w:val="32"/>
          <w:szCs w:val="32"/>
        </w:rPr>
        <w:t xml:space="preserve">Vom Bio-Acker ins Gästezimmer: </w:t>
      </w:r>
      <w:bookmarkStart w:id="0" w:name="_Hlk215681915"/>
      <w:r w:rsidR="00C11BC3" w:rsidRPr="00C11BC3">
        <w:rPr>
          <w:rStyle w:val="Fett"/>
          <w:sz w:val="32"/>
          <w:szCs w:val="32"/>
        </w:rPr>
        <w:t xml:space="preserve">Öko-Modellregion </w:t>
      </w:r>
      <w:bookmarkEnd w:id="0"/>
      <w:proofErr w:type="gramStart"/>
      <w:r w:rsidR="00C11BC3" w:rsidRPr="00C11BC3">
        <w:rPr>
          <w:rStyle w:val="Fett"/>
          <w:sz w:val="32"/>
          <w:szCs w:val="32"/>
        </w:rPr>
        <w:t>stadt.land</w:t>
      </w:r>
      <w:proofErr w:type="gramEnd"/>
      <w:r w:rsidR="00C11BC3" w:rsidRPr="00C11BC3">
        <w:rPr>
          <w:rStyle w:val="Fett"/>
          <w:sz w:val="32"/>
          <w:szCs w:val="32"/>
        </w:rPr>
        <w:t>.wü.</w:t>
      </w:r>
      <w:r w:rsidR="00C11BC3">
        <w:rPr>
          <w:rStyle w:val="Fett"/>
          <w:sz w:val="32"/>
          <w:szCs w:val="32"/>
        </w:rPr>
        <w:t xml:space="preserve"> </w:t>
      </w:r>
      <w:r w:rsidRPr="00CF67C6">
        <w:rPr>
          <w:rStyle w:val="Fett"/>
          <w:sz w:val="32"/>
          <w:szCs w:val="32"/>
        </w:rPr>
        <w:t xml:space="preserve">startet </w:t>
      </w:r>
      <w:r w:rsidR="00C11BC3">
        <w:rPr>
          <w:rStyle w:val="Fett"/>
          <w:sz w:val="32"/>
          <w:szCs w:val="32"/>
        </w:rPr>
        <w:t>Tourismus-P</w:t>
      </w:r>
      <w:r w:rsidRPr="00CF67C6">
        <w:rPr>
          <w:rStyle w:val="Fett"/>
          <w:sz w:val="32"/>
          <w:szCs w:val="32"/>
        </w:rPr>
        <w:t>rojekt</w:t>
      </w:r>
    </w:p>
    <w:p w14:paraId="208909C2" w14:textId="339F0D22" w:rsidR="00673564" w:rsidRDefault="00673564" w:rsidP="00673564">
      <w:pPr>
        <w:rPr>
          <w:rStyle w:val="Fett"/>
          <w:b w:val="0"/>
          <w:bCs w:val="0"/>
        </w:rPr>
      </w:pPr>
    </w:p>
    <w:p w14:paraId="44480AA7" w14:textId="245E6548" w:rsidR="00673564" w:rsidRDefault="00B472F5" w:rsidP="00673564">
      <w:pPr>
        <w:rPr>
          <w:rStyle w:val="Fett"/>
          <w:b w:val="0"/>
          <w:bCs w:val="0"/>
        </w:rPr>
      </w:pPr>
      <w:r w:rsidRPr="00B472F5">
        <w:rPr>
          <w:rStyle w:val="Fett"/>
          <w:b w:val="0"/>
          <w:bCs w:val="0"/>
        </w:rPr>
        <w:t xml:space="preserve">Der Tourismus ist für </w:t>
      </w:r>
      <w:r>
        <w:rPr>
          <w:rStyle w:val="Fett"/>
          <w:b w:val="0"/>
          <w:bCs w:val="0"/>
        </w:rPr>
        <w:t xml:space="preserve">Stadt und </w:t>
      </w:r>
      <w:r w:rsidRPr="00B472F5">
        <w:rPr>
          <w:rStyle w:val="Fett"/>
          <w:b w:val="0"/>
          <w:bCs w:val="0"/>
        </w:rPr>
        <w:t>Landkreis Würzburg seit Jahren eine bedeutende Einnahmequelle,</w:t>
      </w:r>
      <w:r w:rsidR="00A9633E">
        <w:rPr>
          <w:rStyle w:val="Fett"/>
          <w:b w:val="0"/>
          <w:bCs w:val="0"/>
        </w:rPr>
        <w:t xml:space="preserve"> die durch die</w:t>
      </w:r>
      <w:r w:rsidRPr="00B472F5">
        <w:rPr>
          <w:rStyle w:val="Fett"/>
          <w:b w:val="0"/>
          <w:bCs w:val="0"/>
        </w:rPr>
        <w:t xml:space="preserve"> konsequente Verzahnung von Nachhaltigkeit und regionaler Wertschöpfung</w:t>
      </w:r>
      <w:r w:rsidR="00A9633E">
        <w:rPr>
          <w:rStyle w:val="Fett"/>
          <w:b w:val="0"/>
          <w:bCs w:val="0"/>
        </w:rPr>
        <w:t xml:space="preserve"> noch weitere Poten</w:t>
      </w:r>
      <w:r w:rsidR="00172F4D">
        <w:rPr>
          <w:rStyle w:val="Fett"/>
          <w:b w:val="0"/>
          <w:bCs w:val="0"/>
        </w:rPr>
        <w:t>z</w:t>
      </w:r>
      <w:r w:rsidR="00A9633E">
        <w:rPr>
          <w:rStyle w:val="Fett"/>
          <w:b w:val="0"/>
          <w:bCs w:val="0"/>
        </w:rPr>
        <w:t>iale entfalten kann</w:t>
      </w:r>
      <w:r w:rsidRPr="00B472F5">
        <w:rPr>
          <w:rStyle w:val="Fett"/>
          <w:b w:val="0"/>
          <w:bCs w:val="0"/>
        </w:rPr>
        <w:t>. Genau hier setzt das neue Projekt Bio-Tourismus an.</w:t>
      </w:r>
    </w:p>
    <w:p w14:paraId="122B979F" w14:textId="2D645E45" w:rsidR="00B472F5" w:rsidRDefault="00B472F5" w:rsidP="00673564">
      <w:pPr>
        <w:rPr>
          <w:rStyle w:val="Fett"/>
          <w:b w:val="0"/>
          <w:bCs w:val="0"/>
        </w:rPr>
      </w:pPr>
    </w:p>
    <w:p w14:paraId="7E8136AF" w14:textId="690F17C3" w:rsidR="00B472F5" w:rsidRPr="00B472F5" w:rsidRDefault="00B472F5" w:rsidP="00673564">
      <w:pPr>
        <w:rPr>
          <w:rStyle w:val="Fett"/>
          <w:bCs w:val="0"/>
        </w:rPr>
      </w:pPr>
      <w:r w:rsidRPr="00B472F5">
        <w:rPr>
          <w:rStyle w:val="Fett"/>
          <w:bCs w:val="0"/>
        </w:rPr>
        <w:t>Ziel des Projektes</w:t>
      </w:r>
    </w:p>
    <w:p w14:paraId="4B5D340B" w14:textId="77777777" w:rsidR="00B472F5" w:rsidRDefault="00B472F5" w:rsidP="00673564">
      <w:pPr>
        <w:rPr>
          <w:rStyle w:val="Fett"/>
          <w:b w:val="0"/>
          <w:bCs w:val="0"/>
        </w:rPr>
      </w:pPr>
    </w:p>
    <w:p w14:paraId="6A928641" w14:textId="663065A4" w:rsidR="004B5F93" w:rsidRDefault="00B472F5" w:rsidP="004B5F93">
      <w:pPr>
        <w:rPr>
          <w:rStyle w:val="Fett"/>
          <w:b w:val="0"/>
          <w:bCs w:val="0"/>
        </w:rPr>
      </w:pPr>
      <w:r w:rsidRPr="00B472F5">
        <w:rPr>
          <w:rStyle w:val="Fett"/>
          <w:b w:val="0"/>
          <w:bCs w:val="0"/>
        </w:rPr>
        <w:t xml:space="preserve">In den vergangenen Jahren hat die </w:t>
      </w:r>
      <w:bookmarkStart w:id="1" w:name="_Hlk215681752"/>
      <w:r w:rsidRPr="00B472F5">
        <w:rPr>
          <w:rStyle w:val="Fett"/>
          <w:b w:val="0"/>
          <w:bCs w:val="0"/>
        </w:rPr>
        <w:t xml:space="preserve">Öko-Modellregion </w:t>
      </w:r>
      <w:proofErr w:type="gramStart"/>
      <w:r>
        <w:rPr>
          <w:rStyle w:val="Fett"/>
          <w:b w:val="0"/>
          <w:bCs w:val="0"/>
        </w:rPr>
        <w:t>stadt.land</w:t>
      </w:r>
      <w:proofErr w:type="gramEnd"/>
      <w:r>
        <w:rPr>
          <w:rStyle w:val="Fett"/>
          <w:b w:val="0"/>
          <w:bCs w:val="0"/>
        </w:rPr>
        <w:t>.wü.</w:t>
      </w:r>
      <w:bookmarkEnd w:id="1"/>
      <w:r>
        <w:rPr>
          <w:rStyle w:val="Fett"/>
          <w:b w:val="0"/>
          <w:bCs w:val="0"/>
        </w:rPr>
        <w:t xml:space="preserve"> </w:t>
      </w:r>
      <w:r w:rsidRPr="00B472F5">
        <w:rPr>
          <w:rStyle w:val="Fett"/>
          <w:b w:val="0"/>
          <w:bCs w:val="0"/>
        </w:rPr>
        <w:t>bereits wichtige Grundlagen geschaffen</w:t>
      </w:r>
      <w:r w:rsidR="00172F4D">
        <w:rPr>
          <w:rStyle w:val="Fett"/>
          <w:b w:val="0"/>
          <w:bCs w:val="0"/>
        </w:rPr>
        <w:t>, etwa</w:t>
      </w:r>
      <w:r w:rsidRPr="00B472F5">
        <w:rPr>
          <w:rStyle w:val="Fett"/>
          <w:b w:val="0"/>
          <w:bCs w:val="0"/>
        </w:rPr>
        <w:t xml:space="preserve"> </w:t>
      </w:r>
      <w:r w:rsidR="00172F4D">
        <w:rPr>
          <w:rStyle w:val="Fett"/>
          <w:b w:val="0"/>
          <w:bCs w:val="0"/>
        </w:rPr>
        <w:t>e</w:t>
      </w:r>
      <w:r w:rsidRPr="00B472F5">
        <w:rPr>
          <w:rStyle w:val="Fett"/>
          <w:b w:val="0"/>
          <w:bCs w:val="0"/>
        </w:rPr>
        <w:t>in</w:t>
      </w:r>
      <w:r w:rsidR="00172F4D">
        <w:rPr>
          <w:rStyle w:val="Fett"/>
          <w:b w:val="0"/>
          <w:bCs w:val="0"/>
        </w:rPr>
        <w:t>en</w:t>
      </w:r>
      <w:r w:rsidRPr="00B472F5">
        <w:rPr>
          <w:rStyle w:val="Fett"/>
          <w:b w:val="0"/>
          <w:bCs w:val="0"/>
        </w:rPr>
        <w:t xml:space="preserve"> Rundweg zur Bio-Landwirtschaft, das </w:t>
      </w:r>
      <w:r>
        <w:rPr>
          <w:rStyle w:val="Fett"/>
          <w:b w:val="0"/>
          <w:bCs w:val="0"/>
        </w:rPr>
        <w:t xml:space="preserve">erste bayerische </w:t>
      </w:r>
      <w:r w:rsidRPr="00B472F5">
        <w:rPr>
          <w:rStyle w:val="Fett"/>
          <w:b w:val="0"/>
          <w:bCs w:val="0"/>
        </w:rPr>
        <w:t>Bio-Weinfest sowie Workshops zum Einsatz regionaler Bio-Lebensmittel in den Küchen des Gastgewerbes</w:t>
      </w:r>
      <w:r w:rsidR="003A69C4">
        <w:rPr>
          <w:rStyle w:val="Fett"/>
          <w:b w:val="0"/>
          <w:bCs w:val="0"/>
        </w:rPr>
        <w:t xml:space="preserve">. Bei diesen Veranstaltungen hat sich bereits gezeigt, </w:t>
      </w:r>
      <w:r w:rsidRPr="00B472F5">
        <w:rPr>
          <w:rStyle w:val="Fett"/>
          <w:b w:val="0"/>
          <w:bCs w:val="0"/>
        </w:rPr>
        <w:t xml:space="preserve">welches Potenzial in der Zusammenarbeit von </w:t>
      </w:r>
      <w:r w:rsidR="004B5F93">
        <w:rPr>
          <w:rStyle w:val="Fett"/>
          <w:b w:val="0"/>
          <w:bCs w:val="0"/>
        </w:rPr>
        <w:t>Bio-</w:t>
      </w:r>
      <w:r w:rsidRPr="00B472F5">
        <w:rPr>
          <w:rStyle w:val="Fett"/>
          <w:b w:val="0"/>
          <w:bCs w:val="0"/>
        </w:rPr>
        <w:t>Landwirtschaft, Gastronomie und touristischen Betrieben steckt.</w:t>
      </w:r>
      <w:r>
        <w:rPr>
          <w:rStyle w:val="Fett"/>
          <w:b w:val="0"/>
          <w:bCs w:val="0"/>
        </w:rPr>
        <w:t xml:space="preserve"> </w:t>
      </w:r>
      <w:r w:rsidR="004B5F93" w:rsidRPr="00B472F5">
        <w:rPr>
          <w:rStyle w:val="Fett"/>
          <w:b w:val="0"/>
          <w:bCs w:val="0"/>
        </w:rPr>
        <w:t xml:space="preserve">Eine herausragende Rolle spielt </w:t>
      </w:r>
      <w:r w:rsidR="004B5F93">
        <w:rPr>
          <w:rStyle w:val="Fett"/>
          <w:b w:val="0"/>
          <w:bCs w:val="0"/>
        </w:rPr>
        <w:t xml:space="preserve">dabei auch </w:t>
      </w:r>
      <w:r w:rsidR="004B5F93" w:rsidRPr="00B472F5">
        <w:rPr>
          <w:rStyle w:val="Fett"/>
          <w:b w:val="0"/>
          <w:bCs w:val="0"/>
        </w:rPr>
        <w:t>der Wein: Mit Randersacker verfügt der Landkreis Würzburg über die größte prozentuale Dichte an Bio-Winzerbetrieben</w:t>
      </w:r>
      <w:r w:rsidR="00172F4D">
        <w:rPr>
          <w:rStyle w:val="Fett"/>
          <w:b w:val="0"/>
          <w:bCs w:val="0"/>
        </w:rPr>
        <w:t>.</w:t>
      </w:r>
      <w:r w:rsidR="004B5F93" w:rsidRPr="00B472F5">
        <w:rPr>
          <w:rStyle w:val="Fett"/>
          <w:b w:val="0"/>
          <w:bCs w:val="0"/>
        </w:rPr>
        <w:t xml:space="preserve"> </w:t>
      </w:r>
      <w:r w:rsidR="00172F4D">
        <w:rPr>
          <w:rStyle w:val="Fett"/>
          <w:b w:val="0"/>
          <w:bCs w:val="0"/>
        </w:rPr>
        <w:t xml:space="preserve">„Das ist </w:t>
      </w:r>
      <w:r w:rsidR="004B5F93" w:rsidRPr="00B472F5">
        <w:rPr>
          <w:rStyle w:val="Fett"/>
          <w:b w:val="0"/>
          <w:bCs w:val="0"/>
        </w:rPr>
        <w:t>ein starkes Profil, das künftig noch sichtbarer werden soll</w:t>
      </w:r>
      <w:r w:rsidR="004B5F93">
        <w:rPr>
          <w:rStyle w:val="Fett"/>
          <w:b w:val="0"/>
          <w:bCs w:val="0"/>
        </w:rPr>
        <w:t>“</w:t>
      </w:r>
      <w:r w:rsidR="00D34C38">
        <w:rPr>
          <w:rStyle w:val="Fett"/>
          <w:b w:val="0"/>
          <w:bCs w:val="0"/>
        </w:rPr>
        <w:t>,</w:t>
      </w:r>
      <w:r w:rsidR="004B5F93">
        <w:rPr>
          <w:rStyle w:val="Fett"/>
          <w:b w:val="0"/>
          <w:bCs w:val="0"/>
        </w:rPr>
        <w:t xml:space="preserve"> s</w:t>
      </w:r>
      <w:r w:rsidR="00172F4D">
        <w:rPr>
          <w:rStyle w:val="Fett"/>
          <w:b w:val="0"/>
          <w:bCs w:val="0"/>
        </w:rPr>
        <w:t>agt</w:t>
      </w:r>
      <w:r w:rsidR="004B5F93">
        <w:rPr>
          <w:rStyle w:val="Fett"/>
          <w:b w:val="0"/>
          <w:bCs w:val="0"/>
        </w:rPr>
        <w:t xml:space="preserve"> Rico Neubert,</w:t>
      </w:r>
      <w:r w:rsidR="00172F4D">
        <w:rPr>
          <w:rStyle w:val="Fett"/>
          <w:b w:val="0"/>
          <w:bCs w:val="0"/>
        </w:rPr>
        <w:t xml:space="preserve"> der am Landratsamt Würzburg für </w:t>
      </w:r>
      <w:r w:rsidR="004B5F93">
        <w:rPr>
          <w:rStyle w:val="Fett"/>
          <w:b w:val="0"/>
          <w:bCs w:val="0"/>
        </w:rPr>
        <w:t>Regionalmanagement, Kreisentwicklung und Wirtschaftsförderung</w:t>
      </w:r>
      <w:r w:rsidR="00172F4D">
        <w:rPr>
          <w:rStyle w:val="Fett"/>
          <w:b w:val="0"/>
          <w:bCs w:val="0"/>
        </w:rPr>
        <w:t xml:space="preserve"> verantwortlich ist</w:t>
      </w:r>
      <w:r w:rsidR="004B5F93">
        <w:rPr>
          <w:rStyle w:val="Fett"/>
          <w:b w:val="0"/>
          <w:bCs w:val="0"/>
        </w:rPr>
        <w:t>.</w:t>
      </w:r>
    </w:p>
    <w:p w14:paraId="103393BA" w14:textId="77777777" w:rsidR="00D34C38" w:rsidRDefault="00D34C38" w:rsidP="004B5F93">
      <w:pPr>
        <w:rPr>
          <w:rStyle w:val="Fett"/>
          <w:b w:val="0"/>
          <w:bCs w:val="0"/>
        </w:rPr>
      </w:pPr>
    </w:p>
    <w:p w14:paraId="60FA218A" w14:textId="3A31DFF5" w:rsidR="004B5F93" w:rsidRDefault="00D34C38" w:rsidP="004B5F93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„</w:t>
      </w:r>
      <w:r w:rsidR="004A0CD3" w:rsidRPr="004A0CD3">
        <w:rPr>
          <w:rStyle w:val="Fett"/>
          <w:b w:val="0"/>
          <w:bCs w:val="0"/>
        </w:rPr>
        <w:t>Über das Projekt Bio-Tourismus sollen in Kooperation mit lokaler Bio-Branche, Gastgewerbe und Tourismus</w:t>
      </w:r>
      <w:r w:rsidR="00150D6B">
        <w:rPr>
          <w:rStyle w:val="Fett"/>
          <w:b w:val="0"/>
          <w:bCs w:val="0"/>
        </w:rPr>
        <w:t>branche</w:t>
      </w:r>
      <w:r w:rsidR="004A0CD3" w:rsidRPr="004A0CD3">
        <w:rPr>
          <w:rStyle w:val="Fett"/>
          <w:b w:val="0"/>
          <w:bCs w:val="0"/>
        </w:rPr>
        <w:t xml:space="preserve"> nun weitere Angebote entwickelt werden, die </w:t>
      </w:r>
      <w:r w:rsidR="0064489F">
        <w:rPr>
          <w:rStyle w:val="Fett"/>
          <w:b w:val="0"/>
          <w:bCs w:val="0"/>
        </w:rPr>
        <w:t xml:space="preserve">Gästen aus </w:t>
      </w:r>
      <w:r w:rsidR="00150D6B">
        <w:rPr>
          <w:rStyle w:val="Fett"/>
          <w:b w:val="0"/>
          <w:bCs w:val="0"/>
        </w:rPr>
        <w:t>n</w:t>
      </w:r>
      <w:r w:rsidR="0064489F">
        <w:rPr>
          <w:rStyle w:val="Fett"/>
          <w:b w:val="0"/>
          <w:bCs w:val="0"/>
        </w:rPr>
        <w:t xml:space="preserve">ah und </w:t>
      </w:r>
      <w:proofErr w:type="gramStart"/>
      <w:r w:rsidR="00150D6B">
        <w:rPr>
          <w:rStyle w:val="Fett"/>
          <w:b w:val="0"/>
          <w:bCs w:val="0"/>
        </w:rPr>
        <w:t>f</w:t>
      </w:r>
      <w:r w:rsidR="0064489F">
        <w:rPr>
          <w:rStyle w:val="Fett"/>
          <w:b w:val="0"/>
          <w:bCs w:val="0"/>
        </w:rPr>
        <w:t>ern</w:t>
      </w:r>
      <w:r w:rsidR="004A0CD3">
        <w:rPr>
          <w:rStyle w:val="Fett"/>
          <w:b w:val="0"/>
          <w:bCs w:val="0"/>
        </w:rPr>
        <w:t xml:space="preserve"> </w:t>
      </w:r>
      <w:r w:rsidR="004A0CD3" w:rsidRPr="004A0CD3">
        <w:rPr>
          <w:rStyle w:val="Fett"/>
          <w:b w:val="0"/>
          <w:bCs w:val="0"/>
        </w:rPr>
        <w:t>einen authentischen Zugang</w:t>
      </w:r>
      <w:proofErr w:type="gramEnd"/>
      <w:r w:rsidR="004A0CD3" w:rsidRPr="004A0CD3">
        <w:rPr>
          <w:rStyle w:val="Fett"/>
          <w:b w:val="0"/>
          <w:bCs w:val="0"/>
        </w:rPr>
        <w:t xml:space="preserve"> zu ökologisch wirtschaftenden Betrieben, regionalen Bio-Produkten und naturnahen Reiseerlebnissen ermöglichen</w:t>
      </w:r>
      <w:r w:rsidR="00150D6B">
        <w:rPr>
          <w:rStyle w:val="Fett"/>
          <w:b w:val="0"/>
          <w:bCs w:val="0"/>
        </w:rPr>
        <w:t>“</w:t>
      </w:r>
      <w:r w:rsidR="004A0CD3" w:rsidRPr="004A0CD3">
        <w:rPr>
          <w:rStyle w:val="Fett"/>
          <w:b w:val="0"/>
          <w:bCs w:val="0"/>
        </w:rPr>
        <w:t xml:space="preserve">, </w:t>
      </w:r>
      <w:r>
        <w:rPr>
          <w:rStyle w:val="Fett"/>
          <w:b w:val="0"/>
          <w:bCs w:val="0"/>
        </w:rPr>
        <w:t>erläutert</w:t>
      </w:r>
      <w:r w:rsidRPr="004A0CD3">
        <w:rPr>
          <w:rStyle w:val="Fett"/>
          <w:b w:val="0"/>
          <w:bCs w:val="0"/>
        </w:rPr>
        <w:t xml:space="preserve"> </w:t>
      </w:r>
      <w:r w:rsidR="004A0CD3" w:rsidRPr="004A0CD3">
        <w:rPr>
          <w:rStyle w:val="Fett"/>
          <w:b w:val="0"/>
          <w:bCs w:val="0"/>
        </w:rPr>
        <w:t>Janina Moßburger, Ansprechpartnerin für das Projekt Bio-Tourismus am Landratsamt Würzburg.</w:t>
      </w:r>
      <w:r w:rsidR="004A0CD3">
        <w:rPr>
          <w:rStyle w:val="Fett"/>
          <w:b w:val="0"/>
          <w:bCs w:val="0"/>
        </w:rPr>
        <w:t xml:space="preserve"> </w:t>
      </w:r>
      <w:r w:rsidR="004B5F93">
        <w:rPr>
          <w:rStyle w:val="Fett"/>
          <w:b w:val="0"/>
          <w:bCs w:val="0"/>
        </w:rPr>
        <w:t>Ob Bio-Picknick entlang von Fahrrad- oder Wanderrouten, Bio-Genießer</w:t>
      </w:r>
      <w:r w:rsidR="007A2827">
        <w:rPr>
          <w:rStyle w:val="Fett"/>
          <w:b w:val="0"/>
          <w:bCs w:val="0"/>
        </w:rPr>
        <w:t>m</w:t>
      </w:r>
      <w:r w:rsidR="004B5F93">
        <w:rPr>
          <w:rStyle w:val="Fett"/>
          <w:b w:val="0"/>
          <w:bCs w:val="0"/>
        </w:rPr>
        <w:t>enüs in Gasthäusern, Verkostungen oder Bio-Themenführungen durch Stadt und Landkreis</w:t>
      </w:r>
      <w:r w:rsidR="007A2827">
        <w:rPr>
          <w:rStyle w:val="Fett"/>
          <w:b w:val="0"/>
          <w:bCs w:val="0"/>
        </w:rPr>
        <w:t xml:space="preserve"> –</w:t>
      </w:r>
      <w:r w:rsidR="004B5F93">
        <w:rPr>
          <w:rStyle w:val="Fett"/>
          <w:b w:val="0"/>
          <w:bCs w:val="0"/>
        </w:rPr>
        <w:t xml:space="preserve"> den Ideen und Beteiligungsmöglichkeiten sind keine Grenzen gesetzt.</w:t>
      </w:r>
    </w:p>
    <w:p w14:paraId="3CFDCBC3" w14:textId="77777777" w:rsidR="004B5F93" w:rsidRPr="00150D6B" w:rsidRDefault="004B5F93" w:rsidP="00B472F5">
      <w:pPr>
        <w:rPr>
          <w:bCs/>
        </w:rPr>
      </w:pPr>
    </w:p>
    <w:p w14:paraId="3F3CF0DE" w14:textId="7A9EE681" w:rsidR="00B472F5" w:rsidRPr="008A74CA" w:rsidRDefault="004A0CD3" w:rsidP="00B472F5">
      <w:pPr>
        <w:rPr>
          <w:b/>
          <w:bCs/>
        </w:rPr>
      </w:pPr>
      <w:r w:rsidRPr="008A74CA">
        <w:rPr>
          <w:b/>
          <w:bCs/>
        </w:rPr>
        <w:t>Mitwirkende gesucht</w:t>
      </w:r>
    </w:p>
    <w:p w14:paraId="1FF13790" w14:textId="77777777" w:rsidR="00B472F5" w:rsidRPr="00B472F5" w:rsidRDefault="00B472F5" w:rsidP="00B472F5"/>
    <w:p w14:paraId="0086DCB6" w14:textId="435A867D" w:rsidR="00172F4D" w:rsidRDefault="004A0CD3" w:rsidP="004A0CD3">
      <w:pPr>
        <w:rPr>
          <w:rStyle w:val="Hyperlink"/>
          <w:color w:val="auto"/>
          <w:u w:val="none"/>
        </w:rPr>
      </w:pPr>
      <w:r>
        <w:rPr>
          <w:rStyle w:val="Fett"/>
          <w:b w:val="0"/>
        </w:rPr>
        <w:t>Aktuell werden für das Vorhaben motivierte Akteure gesucht, die an de</w:t>
      </w:r>
      <w:r w:rsidR="003A69C4">
        <w:rPr>
          <w:rStyle w:val="Fett"/>
          <w:b w:val="0"/>
        </w:rPr>
        <w:t xml:space="preserve">r </w:t>
      </w:r>
      <w:r w:rsidR="008A74CA">
        <w:rPr>
          <w:rStyle w:val="Fett"/>
          <w:b w:val="0"/>
        </w:rPr>
        <w:t>Mitgestaltung</w:t>
      </w:r>
      <w:r w:rsidR="003A69C4">
        <w:rPr>
          <w:rStyle w:val="Fett"/>
          <w:b w:val="0"/>
        </w:rPr>
        <w:t xml:space="preserve"> </w:t>
      </w:r>
      <w:r>
        <w:rPr>
          <w:rStyle w:val="Fett"/>
          <w:b w:val="0"/>
        </w:rPr>
        <w:t xml:space="preserve">interessiert sind. Daher lädt die </w:t>
      </w:r>
      <w:r>
        <w:rPr>
          <w:rStyle w:val="Fett"/>
          <w:b w:val="0"/>
          <w:bCs w:val="0"/>
        </w:rPr>
        <w:t xml:space="preserve">Projektstelle Bio-Tourismus </w:t>
      </w:r>
      <w:r w:rsidR="007A2827">
        <w:rPr>
          <w:rStyle w:val="Fett"/>
          <w:b w:val="0"/>
          <w:bCs w:val="0"/>
        </w:rPr>
        <w:t xml:space="preserve">am Donnerstag, 5. Februar 2026, von 16:30 bis 17:30 Uhr </w:t>
      </w:r>
      <w:r>
        <w:rPr>
          <w:rStyle w:val="Fett"/>
          <w:b w:val="0"/>
          <w:bCs w:val="0"/>
        </w:rPr>
        <w:t xml:space="preserve">zu einer </w:t>
      </w:r>
      <w:r w:rsidR="007A2827">
        <w:rPr>
          <w:rStyle w:val="Fett"/>
          <w:b w:val="0"/>
          <w:bCs w:val="0"/>
        </w:rPr>
        <w:t>Online-</w:t>
      </w:r>
      <w:r>
        <w:rPr>
          <w:rStyle w:val="Fett"/>
          <w:b w:val="0"/>
          <w:bCs w:val="0"/>
        </w:rPr>
        <w:t xml:space="preserve">Infoveranstaltung ein. Die Anmeldung </w:t>
      </w:r>
      <w:r w:rsidR="007A2827">
        <w:rPr>
          <w:rStyle w:val="Fett"/>
          <w:b w:val="0"/>
          <w:bCs w:val="0"/>
        </w:rPr>
        <w:t xml:space="preserve">ist </w:t>
      </w:r>
      <w:r w:rsidR="00800A36">
        <w:rPr>
          <w:rStyle w:val="Fett"/>
          <w:b w:val="0"/>
          <w:bCs w:val="0"/>
        </w:rPr>
        <w:t xml:space="preserve">bis </w:t>
      </w:r>
      <w:r w:rsidR="007A2827">
        <w:rPr>
          <w:rStyle w:val="Fett"/>
          <w:b w:val="0"/>
          <w:bCs w:val="0"/>
        </w:rPr>
        <w:t xml:space="preserve">einen Tag vorher </w:t>
      </w:r>
      <w:r>
        <w:rPr>
          <w:rStyle w:val="Fett"/>
          <w:b w:val="0"/>
          <w:bCs w:val="0"/>
        </w:rPr>
        <w:t xml:space="preserve">über </w:t>
      </w:r>
      <w:hyperlink r:id="rId8" w:history="1">
        <w:r w:rsidR="00800A36" w:rsidRPr="00AE22F2">
          <w:rPr>
            <w:rStyle w:val="Hyperlink"/>
          </w:rPr>
          <w:t>https://eveeno.com/322765894</w:t>
        </w:r>
      </w:hyperlink>
      <w:r w:rsidR="007A2827">
        <w:rPr>
          <w:rStyle w:val="Hyperlink"/>
          <w:color w:val="auto"/>
          <w:u w:val="none"/>
        </w:rPr>
        <w:t xml:space="preserve"> möglich.</w:t>
      </w:r>
    </w:p>
    <w:p w14:paraId="02E63338" w14:textId="77777777" w:rsidR="007A2827" w:rsidRPr="00800A36" w:rsidRDefault="007A2827" w:rsidP="004A0CD3">
      <w:pPr>
        <w:rPr>
          <w:rStyle w:val="Hyperlink"/>
          <w:color w:val="auto"/>
          <w:u w:val="none"/>
        </w:rPr>
      </w:pPr>
    </w:p>
    <w:p w14:paraId="4A39890D" w14:textId="1B180E16" w:rsidR="004B5F93" w:rsidRDefault="004B5F93" w:rsidP="004A0CD3">
      <w:pPr>
        <w:rPr>
          <w:rStyle w:val="Fett"/>
          <w:b w:val="0"/>
          <w:bCs w:val="0"/>
        </w:rPr>
      </w:pPr>
      <w:r w:rsidRPr="00B472F5">
        <w:t>D</w:t>
      </w:r>
      <w:r>
        <w:t>as Projekt</w:t>
      </w:r>
      <w:r w:rsidR="008719D3">
        <w:t xml:space="preserve"> </w:t>
      </w:r>
      <w:r w:rsidR="00D34C38">
        <w:t xml:space="preserve">Bio-Tourismus </w:t>
      </w:r>
      <w:r w:rsidR="007A2827">
        <w:t xml:space="preserve">hat das </w:t>
      </w:r>
      <w:r w:rsidR="008719D3">
        <w:t>Landratsamt Würzburg über die Fördermöglichkeit für „außergewöhnliche Projekte“ im Rahmen der</w:t>
      </w:r>
      <w:r w:rsidRPr="00B472F5">
        <w:t xml:space="preserve"> Öko-Modellregion </w:t>
      </w:r>
      <w:proofErr w:type="gramStart"/>
      <w:r w:rsidRPr="00B472F5">
        <w:t>stadt.land</w:t>
      </w:r>
      <w:proofErr w:type="gramEnd"/>
      <w:r w:rsidRPr="00B472F5">
        <w:t>.wü</w:t>
      </w:r>
      <w:r w:rsidR="008719D3">
        <w:t>. beantrag</w:t>
      </w:r>
      <w:r w:rsidR="00D34C38">
        <w:t>t</w:t>
      </w:r>
      <w:r w:rsidR="007A2827">
        <w:t xml:space="preserve">. Die Bewilligung erfolgte durch das </w:t>
      </w:r>
      <w:r w:rsidR="008719D3">
        <w:t>Amt für ländlichen Entwicklung mit einer Laufzeit bis zum 30</w:t>
      </w:r>
      <w:r w:rsidR="007A2827">
        <w:t xml:space="preserve"> September </w:t>
      </w:r>
      <w:r w:rsidR="008719D3">
        <w:t>2028. Gefördert wird das Projekt mit</w:t>
      </w:r>
      <w:r>
        <w:rPr>
          <w:rStyle w:val="Fett"/>
          <w:b w:val="0"/>
        </w:rPr>
        <w:t xml:space="preserve"> Mitteln des Freistaats Bayern aus dem Landesprogramm BioRegio 2030. Dieses hat zum Ziel</w:t>
      </w:r>
      <w:r w:rsidR="007A2827">
        <w:rPr>
          <w:rStyle w:val="Fett"/>
          <w:b w:val="0"/>
        </w:rPr>
        <w:t>,</w:t>
      </w:r>
      <w:r>
        <w:rPr>
          <w:rStyle w:val="Fett"/>
          <w:b w:val="0"/>
        </w:rPr>
        <w:t xml:space="preserve"> die bayerische Bio-Branche zu stärken und den Anteil der ökologisch bewirtschafteten Fläche in Bayern auf 30 Prozent auszuweiten.</w:t>
      </w:r>
    </w:p>
    <w:p w14:paraId="4155E37A" w14:textId="77777777" w:rsidR="00B472F5" w:rsidRPr="00B472F5" w:rsidRDefault="00B472F5" w:rsidP="00B472F5"/>
    <w:p w14:paraId="11147B93" w14:textId="2DAF2174" w:rsidR="00673564" w:rsidRPr="00D664CC" w:rsidRDefault="00B472F5" w:rsidP="00FB4C9C">
      <w:pPr>
        <w:rPr>
          <w:rStyle w:val="Fett"/>
          <w:b w:val="0"/>
        </w:rPr>
      </w:pPr>
      <w:r w:rsidRPr="00B472F5">
        <w:t xml:space="preserve">Mehr Informationen sind auf der Website der Öko-Modellregion </w:t>
      </w:r>
      <w:proofErr w:type="gramStart"/>
      <w:r w:rsidRPr="00B472F5">
        <w:t>stadt.land</w:t>
      </w:r>
      <w:proofErr w:type="gramEnd"/>
      <w:r w:rsidRPr="00B472F5">
        <w:t xml:space="preserve">.wü. </w:t>
      </w:r>
      <w:r w:rsidR="008A74CA">
        <w:t>unter</w:t>
      </w:r>
      <w:r w:rsidRPr="00B472F5">
        <w:t xml:space="preserve"> </w:t>
      </w:r>
      <w:hyperlink r:id="rId9" w:history="1">
        <w:r w:rsidRPr="00B472F5">
          <w:rPr>
            <w:rStyle w:val="Hyperlink"/>
          </w:rPr>
          <w:t>oekomodellregionen.bayern/stadt.land.wue.</w:t>
        </w:r>
      </w:hyperlink>
      <w:r w:rsidRPr="00B472F5">
        <w:t xml:space="preserve"> in der Rubrik „Termine“ zu finden. Fragen beantwortet </w:t>
      </w:r>
      <w:r>
        <w:t xml:space="preserve">Projektmitarbeiterin Janina Moßburger </w:t>
      </w:r>
      <w:r w:rsidRPr="00B472F5">
        <w:t>(Tel.: 0931 8003</w:t>
      </w:r>
      <w:r w:rsidR="00172F4D">
        <w:t>-</w:t>
      </w:r>
      <w:r w:rsidRPr="00B472F5">
        <w:t>51</w:t>
      </w:r>
      <w:r>
        <w:t>15</w:t>
      </w:r>
      <w:r w:rsidRPr="00B472F5">
        <w:t xml:space="preserve">, E-Mail: </w:t>
      </w:r>
      <w:hyperlink r:id="rId10" w:history="1">
        <w:r w:rsidRPr="00A64C47">
          <w:rPr>
            <w:rStyle w:val="Hyperlink"/>
          </w:rPr>
          <w:t>j.mossburger@</w:t>
        </w:r>
        <w:r w:rsidRPr="00B472F5">
          <w:rPr>
            <w:rStyle w:val="Hyperlink"/>
          </w:rPr>
          <w:t>ra-wue.bayern.de</w:t>
        </w:r>
      </w:hyperlink>
      <w:r w:rsidRPr="00B472F5">
        <w:t>).</w:t>
      </w:r>
    </w:p>
    <w:sectPr w:rsidR="00673564" w:rsidRPr="00D664CC" w:rsidSect="00C96098">
      <w:footerReference w:type="default" r:id="rId11"/>
      <w:headerReference w:type="first" r:id="rId12"/>
      <w:footerReference w:type="first" r:id="rId13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30C11" w14:textId="77777777" w:rsidR="00440977" w:rsidRDefault="00440977" w:rsidP="009F0C05">
      <w:r>
        <w:separator/>
      </w:r>
    </w:p>
  </w:endnote>
  <w:endnote w:type="continuationSeparator" w:id="0">
    <w:p w14:paraId="507C3E37" w14:textId="77777777" w:rsidR="00440977" w:rsidRDefault="00440977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72E57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ACEB" w14:textId="77777777" w:rsidR="00D646B7" w:rsidRPr="00172F4D" w:rsidRDefault="00D646B7">
    <w:pPr>
      <w:pStyle w:val="Fuzeile"/>
      <w:rPr>
        <w:sz w:val="18"/>
        <w:szCs w:val="18"/>
      </w:rPr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6E10" w14:textId="77777777" w:rsidR="00440977" w:rsidRDefault="00440977" w:rsidP="009F0C05">
      <w:r>
        <w:separator/>
      </w:r>
    </w:p>
  </w:footnote>
  <w:footnote w:type="continuationSeparator" w:id="0">
    <w:p w14:paraId="49AABD26" w14:textId="77777777" w:rsidR="00440977" w:rsidRDefault="00440977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A8A2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0BFC48F" wp14:editId="27E44B8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44D71210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9DCC708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C329956" wp14:editId="3C317EE4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4449E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5CC41DD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F937D0C-17B2-46BE-8111-DA8729D6321B}"/>
    <w:docVar w:name="dgnword-eventsink" w:val="740684776"/>
  </w:docVars>
  <w:rsids>
    <w:rsidRoot w:val="00E10A0A"/>
    <w:rsid w:val="000023FD"/>
    <w:rsid w:val="00060380"/>
    <w:rsid w:val="000739B6"/>
    <w:rsid w:val="00090CB1"/>
    <w:rsid w:val="00097476"/>
    <w:rsid w:val="000A3A46"/>
    <w:rsid w:val="000B1473"/>
    <w:rsid w:val="000B625E"/>
    <w:rsid w:val="000D7B6F"/>
    <w:rsid w:val="000F0AB7"/>
    <w:rsid w:val="000F688B"/>
    <w:rsid w:val="001033A7"/>
    <w:rsid w:val="00110C70"/>
    <w:rsid w:val="00131253"/>
    <w:rsid w:val="001344B1"/>
    <w:rsid w:val="0013480E"/>
    <w:rsid w:val="00136943"/>
    <w:rsid w:val="00150D6B"/>
    <w:rsid w:val="00156999"/>
    <w:rsid w:val="00165036"/>
    <w:rsid w:val="00172F4D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812D6"/>
    <w:rsid w:val="00396141"/>
    <w:rsid w:val="003A4ADF"/>
    <w:rsid w:val="003A69C4"/>
    <w:rsid w:val="003C434A"/>
    <w:rsid w:val="003C4AED"/>
    <w:rsid w:val="003E5527"/>
    <w:rsid w:val="00406E0C"/>
    <w:rsid w:val="00425EBE"/>
    <w:rsid w:val="0043427E"/>
    <w:rsid w:val="00435611"/>
    <w:rsid w:val="00436159"/>
    <w:rsid w:val="00440977"/>
    <w:rsid w:val="004450EE"/>
    <w:rsid w:val="00450351"/>
    <w:rsid w:val="00453529"/>
    <w:rsid w:val="00454762"/>
    <w:rsid w:val="004607D2"/>
    <w:rsid w:val="00476C4D"/>
    <w:rsid w:val="00483FC3"/>
    <w:rsid w:val="00495EB0"/>
    <w:rsid w:val="004A0CD3"/>
    <w:rsid w:val="004A5AF0"/>
    <w:rsid w:val="004B5F93"/>
    <w:rsid w:val="004D1E26"/>
    <w:rsid w:val="004F5258"/>
    <w:rsid w:val="00503A7C"/>
    <w:rsid w:val="00512905"/>
    <w:rsid w:val="005274CE"/>
    <w:rsid w:val="00537B8B"/>
    <w:rsid w:val="00544499"/>
    <w:rsid w:val="00545C85"/>
    <w:rsid w:val="00582E3D"/>
    <w:rsid w:val="00585278"/>
    <w:rsid w:val="00594C46"/>
    <w:rsid w:val="005C2F68"/>
    <w:rsid w:val="005C6928"/>
    <w:rsid w:val="005E546B"/>
    <w:rsid w:val="005F7FA4"/>
    <w:rsid w:val="006055B1"/>
    <w:rsid w:val="00621A56"/>
    <w:rsid w:val="00635F15"/>
    <w:rsid w:val="00636B13"/>
    <w:rsid w:val="006408DA"/>
    <w:rsid w:val="0064489F"/>
    <w:rsid w:val="00650CC6"/>
    <w:rsid w:val="00660991"/>
    <w:rsid w:val="00662275"/>
    <w:rsid w:val="00665E3B"/>
    <w:rsid w:val="00673564"/>
    <w:rsid w:val="00676963"/>
    <w:rsid w:val="00677982"/>
    <w:rsid w:val="006819B1"/>
    <w:rsid w:val="00686F84"/>
    <w:rsid w:val="00696CC1"/>
    <w:rsid w:val="006A0BA7"/>
    <w:rsid w:val="006B1C57"/>
    <w:rsid w:val="006B6771"/>
    <w:rsid w:val="006D3A2D"/>
    <w:rsid w:val="006D627F"/>
    <w:rsid w:val="006E71B6"/>
    <w:rsid w:val="006F631C"/>
    <w:rsid w:val="00710CD7"/>
    <w:rsid w:val="00753327"/>
    <w:rsid w:val="00792A41"/>
    <w:rsid w:val="007A2827"/>
    <w:rsid w:val="007B10FB"/>
    <w:rsid w:val="007C30B0"/>
    <w:rsid w:val="00800A36"/>
    <w:rsid w:val="008167FD"/>
    <w:rsid w:val="008177C3"/>
    <w:rsid w:val="008250F8"/>
    <w:rsid w:val="00837B41"/>
    <w:rsid w:val="008448D8"/>
    <w:rsid w:val="00845514"/>
    <w:rsid w:val="008517AF"/>
    <w:rsid w:val="008719D3"/>
    <w:rsid w:val="00894A07"/>
    <w:rsid w:val="008A74CA"/>
    <w:rsid w:val="008E476F"/>
    <w:rsid w:val="008F179E"/>
    <w:rsid w:val="00900CAF"/>
    <w:rsid w:val="0093263B"/>
    <w:rsid w:val="009613BD"/>
    <w:rsid w:val="00963E1C"/>
    <w:rsid w:val="009674CE"/>
    <w:rsid w:val="009837F0"/>
    <w:rsid w:val="009A6D76"/>
    <w:rsid w:val="009E4E4C"/>
    <w:rsid w:val="009F0C05"/>
    <w:rsid w:val="00A25CE9"/>
    <w:rsid w:val="00A409DD"/>
    <w:rsid w:val="00A43CC4"/>
    <w:rsid w:val="00A44EC6"/>
    <w:rsid w:val="00A57C41"/>
    <w:rsid w:val="00A62EBC"/>
    <w:rsid w:val="00A63CD9"/>
    <w:rsid w:val="00A82B12"/>
    <w:rsid w:val="00A9633E"/>
    <w:rsid w:val="00AC0BAB"/>
    <w:rsid w:val="00AC2A01"/>
    <w:rsid w:val="00AC7185"/>
    <w:rsid w:val="00AE27FB"/>
    <w:rsid w:val="00AE5F0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3699A"/>
    <w:rsid w:val="00B44BE1"/>
    <w:rsid w:val="00B472F5"/>
    <w:rsid w:val="00B5018B"/>
    <w:rsid w:val="00B62FA3"/>
    <w:rsid w:val="00B63DB0"/>
    <w:rsid w:val="00B65CBF"/>
    <w:rsid w:val="00B71F52"/>
    <w:rsid w:val="00B8654D"/>
    <w:rsid w:val="00B87BBB"/>
    <w:rsid w:val="00B95BBD"/>
    <w:rsid w:val="00BA5101"/>
    <w:rsid w:val="00BB4026"/>
    <w:rsid w:val="00BC3767"/>
    <w:rsid w:val="00BE683E"/>
    <w:rsid w:val="00C01426"/>
    <w:rsid w:val="00C11BC3"/>
    <w:rsid w:val="00C138B6"/>
    <w:rsid w:val="00C349E9"/>
    <w:rsid w:val="00C34A97"/>
    <w:rsid w:val="00C417DB"/>
    <w:rsid w:val="00C574FE"/>
    <w:rsid w:val="00C6123C"/>
    <w:rsid w:val="00C71A5B"/>
    <w:rsid w:val="00C93744"/>
    <w:rsid w:val="00C96098"/>
    <w:rsid w:val="00CA1DC5"/>
    <w:rsid w:val="00CB5CDD"/>
    <w:rsid w:val="00CD4A2A"/>
    <w:rsid w:val="00CF67C6"/>
    <w:rsid w:val="00D13B4F"/>
    <w:rsid w:val="00D13FB5"/>
    <w:rsid w:val="00D1630F"/>
    <w:rsid w:val="00D30748"/>
    <w:rsid w:val="00D34C38"/>
    <w:rsid w:val="00D40178"/>
    <w:rsid w:val="00D51427"/>
    <w:rsid w:val="00D561F3"/>
    <w:rsid w:val="00D646B7"/>
    <w:rsid w:val="00D664CC"/>
    <w:rsid w:val="00DB4ECA"/>
    <w:rsid w:val="00E00652"/>
    <w:rsid w:val="00E10A0A"/>
    <w:rsid w:val="00E2447F"/>
    <w:rsid w:val="00E27326"/>
    <w:rsid w:val="00E322EF"/>
    <w:rsid w:val="00E413C0"/>
    <w:rsid w:val="00E44187"/>
    <w:rsid w:val="00E4424A"/>
    <w:rsid w:val="00E5339F"/>
    <w:rsid w:val="00E62E61"/>
    <w:rsid w:val="00E86EAB"/>
    <w:rsid w:val="00EB6EC9"/>
    <w:rsid w:val="00EC79BB"/>
    <w:rsid w:val="00ED7671"/>
    <w:rsid w:val="00EF0BB1"/>
    <w:rsid w:val="00EF3F28"/>
    <w:rsid w:val="00EF7129"/>
    <w:rsid w:val="00F12152"/>
    <w:rsid w:val="00F17641"/>
    <w:rsid w:val="00F3016D"/>
    <w:rsid w:val="00F52D78"/>
    <w:rsid w:val="00F536B5"/>
    <w:rsid w:val="00F71ED6"/>
    <w:rsid w:val="00F72039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50BAD9"/>
  <w15:chartTrackingRefBased/>
  <w15:docId w15:val="{C86C3930-8BCA-41BE-8C47-331C714B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35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uiPriority w:val="22"/>
    <w:qFormat/>
    <w:rsid w:val="00FB4C9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71E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6F8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5F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5F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5F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5F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5F1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3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eno.com/3227658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.mossburger@ra-wue.bayer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ekomodellregionen.bayern/stadt.land.wue.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Mo&#223;burger\Downloads\2947_23314_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2947_23314_1</Template>
  <TotalTime>0</TotalTime>
  <Pages>1</Pages>
  <Words>446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Moßburger, J.</dc:creator>
  <cp:keywords/>
  <dc:description/>
  <cp:lastModifiedBy>Kämmerer, M. (SFB3)</cp:lastModifiedBy>
  <cp:revision>6</cp:revision>
  <dcterms:created xsi:type="dcterms:W3CDTF">2025-12-03T17:56:00Z</dcterms:created>
  <dcterms:modified xsi:type="dcterms:W3CDTF">2025-12-04T13:56:00Z</dcterms:modified>
</cp:coreProperties>
</file>