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A2B0B" w14:textId="52DD8F4E" w:rsidR="008E71FC" w:rsidRDefault="008E71FC"/>
    <w:p w14:paraId="2CC41451" w14:textId="77777777" w:rsidR="00FF04FA" w:rsidRDefault="00FF04FA"/>
    <w:p w14:paraId="794C41C9" w14:textId="77777777" w:rsidR="00320F90" w:rsidRDefault="00320F90"/>
    <w:p w14:paraId="10D14F08" w14:textId="69DEBAA7" w:rsidR="00C627D1" w:rsidRDefault="00FF04FA" w:rsidP="00C627D1">
      <w:pPr>
        <w:ind w:right="-567"/>
        <w:jc w:val="center"/>
      </w:pPr>
      <w:r w:rsidRPr="00E12B08">
        <w:rPr>
          <w:color w:val="FF0000"/>
          <w:sz w:val="28"/>
          <w:szCs w:val="24"/>
        </w:rPr>
        <w:t>Online-Veranstaltung</w:t>
      </w:r>
      <w:r w:rsidR="00133662">
        <w:rPr>
          <w:color w:val="FF0000"/>
          <w:sz w:val="28"/>
          <w:szCs w:val="24"/>
        </w:rPr>
        <w:t xml:space="preserve">en </w:t>
      </w:r>
      <w:r w:rsidRPr="00E12B08">
        <w:rPr>
          <w:color w:val="FF0000"/>
          <w:sz w:val="28"/>
          <w:szCs w:val="24"/>
        </w:rPr>
        <w:t xml:space="preserve">im </w:t>
      </w:r>
      <w:r w:rsidR="000D00AC">
        <w:rPr>
          <w:color w:val="FF0000"/>
          <w:sz w:val="28"/>
          <w:szCs w:val="24"/>
        </w:rPr>
        <w:t xml:space="preserve">Oktober </w:t>
      </w:r>
      <w:r w:rsidR="00FC24E5">
        <w:rPr>
          <w:color w:val="FF0000"/>
          <w:sz w:val="28"/>
          <w:szCs w:val="24"/>
        </w:rPr>
        <w:t>2026</w:t>
      </w:r>
    </w:p>
    <w:tbl>
      <w:tblPr>
        <w:tblpPr w:leftFromText="141" w:rightFromText="141" w:vertAnchor="text" w:horzAnchor="margin" w:tblpY="26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2693"/>
        <w:gridCol w:w="1276"/>
        <w:gridCol w:w="1701"/>
      </w:tblGrid>
      <w:tr w:rsidR="00034604" w:rsidRPr="00107E72" w14:paraId="37CA58B9" w14:textId="77777777" w:rsidTr="00962730">
        <w:trPr>
          <w:trHeight w:val="567"/>
        </w:trPr>
        <w:tc>
          <w:tcPr>
            <w:tcW w:w="4253" w:type="dxa"/>
            <w:tcBorders>
              <w:top w:val="nil"/>
              <w:left w:val="nil"/>
              <w:bottom w:val="single" w:sz="4" w:space="0" w:color="auto"/>
            </w:tcBorders>
            <w:shd w:val="clear" w:color="auto" w:fill="D9D9D9" w:themeFill="background1" w:themeFillShade="D9"/>
            <w:vAlign w:val="center"/>
          </w:tcPr>
          <w:p w14:paraId="59CCB34B" w14:textId="77777777" w:rsidR="00034604" w:rsidRPr="00107E72" w:rsidRDefault="00034604" w:rsidP="00FC500D">
            <w:pPr>
              <w:jc w:val="center"/>
              <w:rPr>
                <w:rFonts w:cs="Arial"/>
                <w:szCs w:val="24"/>
              </w:rPr>
            </w:pPr>
            <w:r>
              <w:rPr>
                <w:rFonts w:cs="Arial"/>
                <w:szCs w:val="24"/>
              </w:rPr>
              <w:t>Thema</w:t>
            </w:r>
          </w:p>
        </w:tc>
        <w:tc>
          <w:tcPr>
            <w:tcW w:w="2693" w:type="dxa"/>
            <w:tcBorders>
              <w:top w:val="nil"/>
            </w:tcBorders>
            <w:shd w:val="clear" w:color="auto" w:fill="D9D9D9" w:themeFill="background1" w:themeFillShade="D9"/>
            <w:vAlign w:val="center"/>
          </w:tcPr>
          <w:p w14:paraId="1D07208F" w14:textId="77777777" w:rsidR="00034604" w:rsidRPr="00107E72" w:rsidRDefault="00034604" w:rsidP="00FC500D">
            <w:pPr>
              <w:jc w:val="center"/>
              <w:rPr>
                <w:rFonts w:cs="Arial"/>
                <w:szCs w:val="24"/>
              </w:rPr>
            </w:pPr>
            <w:r w:rsidRPr="00107E72">
              <w:rPr>
                <w:rFonts w:cs="Arial"/>
                <w:szCs w:val="24"/>
              </w:rPr>
              <w:t>Referent/in</w:t>
            </w:r>
          </w:p>
        </w:tc>
        <w:tc>
          <w:tcPr>
            <w:tcW w:w="1276" w:type="dxa"/>
            <w:tcBorders>
              <w:top w:val="nil"/>
            </w:tcBorders>
            <w:shd w:val="clear" w:color="auto" w:fill="D9D9D9" w:themeFill="background1" w:themeFillShade="D9"/>
            <w:vAlign w:val="center"/>
          </w:tcPr>
          <w:p w14:paraId="3578DF66" w14:textId="77777777" w:rsidR="00034604" w:rsidRPr="00107E72" w:rsidRDefault="00034604" w:rsidP="00FC500D">
            <w:pPr>
              <w:jc w:val="center"/>
              <w:rPr>
                <w:rFonts w:cs="Arial"/>
                <w:szCs w:val="24"/>
              </w:rPr>
            </w:pPr>
            <w:r w:rsidRPr="00107E72">
              <w:rPr>
                <w:rFonts w:cs="Arial"/>
                <w:szCs w:val="24"/>
              </w:rPr>
              <w:t>Datum</w:t>
            </w:r>
          </w:p>
        </w:tc>
        <w:tc>
          <w:tcPr>
            <w:tcW w:w="1701" w:type="dxa"/>
            <w:tcBorders>
              <w:top w:val="nil"/>
              <w:bottom w:val="single" w:sz="4" w:space="0" w:color="auto"/>
              <w:right w:val="nil"/>
            </w:tcBorders>
            <w:shd w:val="clear" w:color="auto" w:fill="D9D9D9" w:themeFill="background1" w:themeFillShade="D9"/>
            <w:vAlign w:val="center"/>
          </w:tcPr>
          <w:p w14:paraId="791F1089" w14:textId="77777777" w:rsidR="00034604" w:rsidRPr="00107E72" w:rsidRDefault="00034604" w:rsidP="00FC500D">
            <w:pPr>
              <w:jc w:val="center"/>
              <w:rPr>
                <w:rFonts w:cs="Arial"/>
                <w:szCs w:val="24"/>
              </w:rPr>
            </w:pPr>
            <w:r w:rsidRPr="00107E72">
              <w:rPr>
                <w:rFonts w:cs="Arial"/>
                <w:szCs w:val="24"/>
              </w:rPr>
              <w:t>Uhrzeit</w:t>
            </w:r>
          </w:p>
        </w:tc>
      </w:tr>
      <w:tr w:rsidR="00DE3302" w14:paraId="791F2928" w14:textId="77777777" w:rsidTr="00962730">
        <w:trPr>
          <w:trHeight w:val="848"/>
        </w:trPr>
        <w:tc>
          <w:tcPr>
            <w:tcW w:w="4253" w:type="dxa"/>
            <w:tcBorders>
              <w:top w:val="single" w:sz="4" w:space="0" w:color="auto"/>
              <w:left w:val="nil"/>
              <w:bottom w:val="single" w:sz="4" w:space="0" w:color="auto"/>
              <w:right w:val="single" w:sz="4" w:space="0" w:color="auto"/>
            </w:tcBorders>
            <w:shd w:val="clear" w:color="auto" w:fill="auto"/>
            <w:vAlign w:val="center"/>
          </w:tcPr>
          <w:p w14:paraId="5535B040" w14:textId="22CABC5D" w:rsidR="00DE3302" w:rsidRDefault="00DE3302" w:rsidP="004E2365">
            <w:pPr>
              <w:jc w:val="left"/>
              <w:rPr>
                <w:rFonts w:cs="Arial"/>
                <w:b/>
                <w:sz w:val="16"/>
                <w:szCs w:val="16"/>
              </w:rPr>
            </w:pPr>
            <w:r>
              <w:rPr>
                <w:rFonts w:cs="Arial"/>
                <w:color w:val="000000"/>
                <w:sz w:val="16"/>
                <w:szCs w:val="16"/>
              </w:rPr>
              <w:t>Digitale Zusammenarbeit mit Ihrer Vermittlungsfachkraft. Wichtige Informationen bei Arbeitsuche / Arbeitslosigkeit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7B7746D" w14:textId="77777777" w:rsidR="00DE3302" w:rsidRDefault="00DE3302" w:rsidP="00DE3302">
            <w:pPr>
              <w:jc w:val="left"/>
              <w:rPr>
                <w:rFonts w:cs="Arial"/>
                <w:sz w:val="16"/>
                <w:szCs w:val="16"/>
              </w:rPr>
            </w:pPr>
            <w:r w:rsidRPr="00DA3DC2">
              <w:rPr>
                <w:rFonts w:cs="Arial"/>
                <w:sz w:val="16"/>
                <w:szCs w:val="16"/>
              </w:rPr>
              <w:t>Beratungs-/Vermittlungsfachkräfte Agentur für</w:t>
            </w:r>
            <w:r>
              <w:rPr>
                <w:rFonts w:cs="Arial"/>
                <w:sz w:val="16"/>
                <w:szCs w:val="16"/>
              </w:rPr>
              <w:t xml:space="preserve"> </w:t>
            </w:r>
            <w:r w:rsidRPr="00DA3DC2">
              <w:rPr>
                <w:rFonts w:cs="Arial"/>
                <w:sz w:val="16"/>
                <w:szCs w:val="16"/>
              </w:rPr>
              <w:t>Arbeit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06B430" w14:textId="22A521E5" w:rsidR="00DE3302" w:rsidRDefault="000D00AC" w:rsidP="000D00AC">
            <w:pPr>
              <w:jc w:val="left"/>
              <w:rPr>
                <w:rFonts w:cs="Arial"/>
                <w:color w:val="000000"/>
                <w:sz w:val="16"/>
                <w:szCs w:val="16"/>
              </w:rPr>
            </w:pPr>
            <w:r>
              <w:rPr>
                <w:rFonts w:cs="Arial"/>
                <w:color w:val="000000"/>
                <w:sz w:val="16"/>
                <w:szCs w:val="16"/>
              </w:rPr>
              <w:t>7. Oktober</w:t>
            </w:r>
            <w:r w:rsidR="000D2322">
              <w:rPr>
                <w:rFonts w:cs="Arial"/>
                <w:color w:val="000000"/>
                <w:sz w:val="16"/>
                <w:szCs w:val="16"/>
              </w:rPr>
              <w:t xml:space="preserve"> </w:t>
            </w:r>
          </w:p>
          <w:p w14:paraId="4D9D7AB9" w14:textId="2C036352" w:rsidR="00DE3302" w:rsidRDefault="000D2322" w:rsidP="000D00AC">
            <w:pPr>
              <w:jc w:val="left"/>
              <w:rPr>
                <w:rFonts w:cs="Arial"/>
                <w:sz w:val="16"/>
                <w:szCs w:val="16"/>
              </w:rPr>
            </w:pPr>
            <w:r>
              <w:rPr>
                <w:rFonts w:cs="Arial"/>
                <w:color w:val="000000"/>
                <w:sz w:val="16"/>
                <w:szCs w:val="16"/>
              </w:rPr>
              <w:t>2</w:t>
            </w:r>
            <w:r w:rsidR="000D00AC">
              <w:rPr>
                <w:rFonts w:cs="Arial"/>
                <w:color w:val="000000"/>
                <w:sz w:val="16"/>
                <w:szCs w:val="16"/>
              </w:rPr>
              <w:t>1</w:t>
            </w:r>
            <w:r w:rsidR="00297F76">
              <w:rPr>
                <w:rFonts w:cs="Arial"/>
                <w:color w:val="000000"/>
                <w:sz w:val="16"/>
                <w:szCs w:val="16"/>
              </w:rPr>
              <w:t xml:space="preserve">. </w:t>
            </w:r>
            <w:r w:rsidR="000D00AC">
              <w:rPr>
                <w:rFonts w:cs="Arial"/>
                <w:color w:val="000000"/>
                <w:sz w:val="16"/>
                <w:szCs w:val="16"/>
              </w:rPr>
              <w:t xml:space="preserve">Oktober </w:t>
            </w:r>
          </w:p>
        </w:tc>
        <w:tc>
          <w:tcPr>
            <w:tcW w:w="1701" w:type="dxa"/>
            <w:tcBorders>
              <w:top w:val="single" w:sz="4" w:space="0" w:color="auto"/>
              <w:left w:val="single" w:sz="4" w:space="0" w:color="auto"/>
              <w:bottom w:val="single" w:sz="4" w:space="0" w:color="auto"/>
              <w:right w:val="nil"/>
            </w:tcBorders>
            <w:shd w:val="clear" w:color="auto" w:fill="auto"/>
            <w:vAlign w:val="center"/>
          </w:tcPr>
          <w:p w14:paraId="2D79ED5D" w14:textId="136620D9" w:rsidR="00DE3302" w:rsidRDefault="00DE3302" w:rsidP="00DE3302">
            <w:pPr>
              <w:jc w:val="left"/>
              <w:rPr>
                <w:rFonts w:cs="Arial"/>
                <w:color w:val="000000"/>
                <w:sz w:val="16"/>
                <w:szCs w:val="16"/>
              </w:rPr>
            </w:pPr>
            <w:r>
              <w:rPr>
                <w:rFonts w:cs="Arial"/>
                <w:color w:val="000000"/>
                <w:sz w:val="16"/>
                <w:szCs w:val="16"/>
              </w:rPr>
              <w:t xml:space="preserve">jeweils 17.00 Uhr  </w:t>
            </w:r>
          </w:p>
          <w:p w14:paraId="3993E0AD" w14:textId="77777777" w:rsidR="00DE3302" w:rsidRDefault="00DE3302" w:rsidP="00DE3302">
            <w:pPr>
              <w:jc w:val="left"/>
              <w:rPr>
                <w:rFonts w:cs="Arial"/>
                <w:sz w:val="16"/>
                <w:szCs w:val="16"/>
              </w:rPr>
            </w:pPr>
          </w:p>
        </w:tc>
      </w:tr>
      <w:tr w:rsidR="00D43A0D" w14:paraId="0C85FAF6" w14:textId="77777777" w:rsidTr="00962730">
        <w:trPr>
          <w:trHeight w:val="848"/>
        </w:trPr>
        <w:tc>
          <w:tcPr>
            <w:tcW w:w="4253" w:type="dxa"/>
            <w:tcBorders>
              <w:top w:val="single" w:sz="4" w:space="0" w:color="auto"/>
              <w:left w:val="nil"/>
              <w:bottom w:val="single" w:sz="4" w:space="0" w:color="auto"/>
              <w:right w:val="single" w:sz="4" w:space="0" w:color="auto"/>
            </w:tcBorders>
            <w:shd w:val="clear" w:color="auto" w:fill="auto"/>
            <w:vAlign w:val="center"/>
          </w:tcPr>
          <w:p w14:paraId="56BDFD62" w14:textId="7793AA4A" w:rsidR="00D43A0D" w:rsidRDefault="00D43A0D" w:rsidP="004E2365">
            <w:pPr>
              <w:jc w:val="left"/>
              <w:rPr>
                <w:rFonts w:cs="Arial"/>
                <w:color w:val="000000"/>
                <w:sz w:val="16"/>
                <w:szCs w:val="16"/>
              </w:rPr>
            </w:pPr>
            <w:r w:rsidRPr="00D43A0D">
              <w:rPr>
                <w:rFonts w:cs="Arial"/>
                <w:color w:val="000000"/>
                <w:sz w:val="16"/>
                <w:szCs w:val="16"/>
              </w:rPr>
              <w:t>Leistungen zur Teilhabe am Arbeitsleben von Erwachsenen - Ein Vortrag für Betroffene, Angehörige und Interessierte</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C304F46" w14:textId="77777777" w:rsidR="00D43A0D" w:rsidRDefault="00D43A0D" w:rsidP="00DE3302">
            <w:pPr>
              <w:jc w:val="left"/>
              <w:rPr>
                <w:rFonts w:cs="Arial"/>
                <w:sz w:val="16"/>
                <w:szCs w:val="16"/>
              </w:rPr>
            </w:pPr>
            <w:r>
              <w:rPr>
                <w:rFonts w:cs="Arial"/>
                <w:sz w:val="16"/>
                <w:szCs w:val="16"/>
              </w:rPr>
              <w:t>Nicole Wegner, Sina Bachert</w:t>
            </w:r>
          </w:p>
          <w:p w14:paraId="51AE7690" w14:textId="76A14AC5" w:rsidR="00D43A0D" w:rsidRDefault="00D43A0D" w:rsidP="00DE3302">
            <w:pPr>
              <w:jc w:val="left"/>
              <w:rPr>
                <w:rFonts w:cs="Arial"/>
                <w:sz w:val="16"/>
                <w:szCs w:val="16"/>
              </w:rPr>
            </w:pPr>
            <w:r>
              <w:rPr>
                <w:rFonts w:cs="Arial"/>
                <w:sz w:val="16"/>
                <w:szCs w:val="16"/>
              </w:rPr>
              <w:t xml:space="preserve">(Beraterinnen für berufliche </w:t>
            </w:r>
            <w:r w:rsidR="009E5FDD">
              <w:rPr>
                <w:rFonts w:cs="Arial"/>
                <w:sz w:val="16"/>
                <w:szCs w:val="16"/>
              </w:rPr>
              <w:t>Rehabilitation)</w:t>
            </w:r>
            <w:r>
              <w:rPr>
                <w:rFonts w:cs="Arial"/>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07439C" w14:textId="74A7FD9B" w:rsidR="00D43A0D" w:rsidRDefault="00D43A0D" w:rsidP="00DE3302">
            <w:pPr>
              <w:jc w:val="center"/>
              <w:rPr>
                <w:rFonts w:cs="Arial"/>
                <w:color w:val="000000"/>
                <w:sz w:val="16"/>
                <w:szCs w:val="16"/>
              </w:rPr>
            </w:pPr>
            <w:r>
              <w:rPr>
                <w:rFonts w:cs="Arial"/>
                <w:color w:val="000000"/>
                <w:sz w:val="16"/>
                <w:szCs w:val="16"/>
              </w:rPr>
              <w:t xml:space="preserve">27. Oktober </w:t>
            </w:r>
          </w:p>
        </w:tc>
        <w:tc>
          <w:tcPr>
            <w:tcW w:w="1701" w:type="dxa"/>
            <w:tcBorders>
              <w:top w:val="single" w:sz="4" w:space="0" w:color="auto"/>
              <w:left w:val="single" w:sz="4" w:space="0" w:color="auto"/>
              <w:bottom w:val="single" w:sz="4" w:space="0" w:color="auto"/>
              <w:right w:val="nil"/>
            </w:tcBorders>
            <w:shd w:val="clear" w:color="auto" w:fill="auto"/>
            <w:vAlign w:val="center"/>
          </w:tcPr>
          <w:p w14:paraId="0AB99496" w14:textId="75A054F2" w:rsidR="00D43A0D" w:rsidRDefault="00D43A0D" w:rsidP="00DE3302">
            <w:pPr>
              <w:jc w:val="left"/>
              <w:rPr>
                <w:rFonts w:cs="Arial"/>
                <w:color w:val="000000"/>
                <w:sz w:val="16"/>
                <w:szCs w:val="16"/>
              </w:rPr>
            </w:pPr>
            <w:r>
              <w:rPr>
                <w:rFonts w:cs="Arial"/>
                <w:color w:val="000000"/>
                <w:sz w:val="16"/>
                <w:szCs w:val="16"/>
              </w:rPr>
              <w:t xml:space="preserve">15.00 – 16.00 Ihr </w:t>
            </w:r>
          </w:p>
        </w:tc>
      </w:tr>
      <w:tr w:rsidR="00297F76" w14:paraId="463B99AF" w14:textId="77777777" w:rsidTr="00962730">
        <w:trPr>
          <w:trHeight w:val="848"/>
        </w:trPr>
        <w:tc>
          <w:tcPr>
            <w:tcW w:w="4253" w:type="dxa"/>
            <w:tcBorders>
              <w:top w:val="single" w:sz="4" w:space="0" w:color="auto"/>
              <w:left w:val="nil"/>
              <w:bottom w:val="single" w:sz="4" w:space="0" w:color="auto"/>
              <w:right w:val="single" w:sz="4" w:space="0" w:color="auto"/>
            </w:tcBorders>
            <w:shd w:val="clear" w:color="auto" w:fill="auto"/>
            <w:vAlign w:val="center"/>
          </w:tcPr>
          <w:p w14:paraId="69AF33AF" w14:textId="4A4A6744" w:rsidR="00297F76" w:rsidRDefault="000D00AC" w:rsidP="004E2365">
            <w:pPr>
              <w:jc w:val="left"/>
              <w:rPr>
                <w:rFonts w:cs="Arial"/>
                <w:color w:val="000000"/>
                <w:sz w:val="16"/>
                <w:szCs w:val="16"/>
              </w:rPr>
            </w:pPr>
            <w:r>
              <w:rPr>
                <w:rFonts w:cs="Arial"/>
                <w:color w:val="000000"/>
                <w:sz w:val="16"/>
                <w:szCs w:val="16"/>
              </w:rPr>
              <w:t xml:space="preserve">Future Skills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15E9EA7" w14:textId="70AA45C2" w:rsidR="00297F76" w:rsidRPr="00DA3DC2" w:rsidRDefault="00297F76" w:rsidP="00DE3302">
            <w:pPr>
              <w:jc w:val="left"/>
              <w:rPr>
                <w:rFonts w:cs="Arial"/>
                <w:sz w:val="16"/>
                <w:szCs w:val="16"/>
              </w:rPr>
            </w:pPr>
            <w:r>
              <w:rPr>
                <w:rFonts w:cs="Arial"/>
                <w:sz w:val="16"/>
                <w:szCs w:val="16"/>
              </w:rPr>
              <w:t xml:space="preserve">Katrin Schmitt (Business Coach)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F90ED6" w14:textId="236A87B2" w:rsidR="00297F76" w:rsidRDefault="00297F76" w:rsidP="00DE3302">
            <w:pPr>
              <w:jc w:val="center"/>
              <w:rPr>
                <w:rFonts w:cs="Arial"/>
                <w:color w:val="000000"/>
                <w:sz w:val="16"/>
                <w:szCs w:val="16"/>
              </w:rPr>
            </w:pPr>
            <w:r>
              <w:rPr>
                <w:rFonts w:cs="Arial"/>
                <w:color w:val="000000"/>
                <w:sz w:val="16"/>
                <w:szCs w:val="16"/>
              </w:rPr>
              <w:t>2</w:t>
            </w:r>
            <w:r w:rsidR="000D00AC">
              <w:rPr>
                <w:rFonts w:cs="Arial"/>
                <w:color w:val="000000"/>
                <w:sz w:val="16"/>
                <w:szCs w:val="16"/>
              </w:rPr>
              <w:t xml:space="preserve">8. Oktober </w:t>
            </w:r>
          </w:p>
        </w:tc>
        <w:tc>
          <w:tcPr>
            <w:tcW w:w="1701" w:type="dxa"/>
            <w:tcBorders>
              <w:top w:val="single" w:sz="4" w:space="0" w:color="auto"/>
              <w:left w:val="single" w:sz="4" w:space="0" w:color="auto"/>
              <w:bottom w:val="single" w:sz="4" w:space="0" w:color="auto"/>
              <w:right w:val="nil"/>
            </w:tcBorders>
            <w:shd w:val="clear" w:color="auto" w:fill="auto"/>
            <w:vAlign w:val="center"/>
          </w:tcPr>
          <w:p w14:paraId="5EBAFAFD" w14:textId="2584478C" w:rsidR="00297F76" w:rsidRDefault="00297F76" w:rsidP="00DE3302">
            <w:pPr>
              <w:jc w:val="left"/>
              <w:rPr>
                <w:rFonts w:cs="Arial"/>
                <w:color w:val="000000"/>
                <w:sz w:val="16"/>
                <w:szCs w:val="16"/>
              </w:rPr>
            </w:pPr>
            <w:r>
              <w:rPr>
                <w:rFonts w:cs="Arial"/>
                <w:color w:val="000000"/>
                <w:sz w:val="16"/>
                <w:szCs w:val="16"/>
              </w:rPr>
              <w:t xml:space="preserve">19.00 – 20.30 Uhr </w:t>
            </w:r>
          </w:p>
        </w:tc>
      </w:tr>
    </w:tbl>
    <w:p w14:paraId="45E41C69" w14:textId="77777777" w:rsidR="00FF04FA" w:rsidRDefault="00FF04FA"/>
    <w:p w14:paraId="4C8F56A3" w14:textId="77777777" w:rsidR="00AE4AC3" w:rsidRPr="00AE4AC3" w:rsidRDefault="00FF04FA" w:rsidP="00AE4AC3">
      <w:pPr>
        <w:tabs>
          <w:tab w:val="left" w:pos="7371"/>
        </w:tabs>
        <w:autoSpaceDE w:val="0"/>
        <w:autoSpaceDN w:val="0"/>
        <w:adjustRightInd w:val="0"/>
        <w:ind w:right="-142"/>
        <w:jc w:val="left"/>
        <w:rPr>
          <w:sz w:val="20"/>
        </w:rPr>
      </w:pPr>
      <w:r w:rsidRPr="00AE4AC3">
        <w:rPr>
          <w:rFonts w:cs="Arial"/>
          <w:sz w:val="20"/>
        </w:rPr>
        <w:t>Nähere Informationen zu den Veranstaltungen sowie die Einwahllinks (</w:t>
      </w:r>
      <w:r w:rsidR="00B4179F" w:rsidRPr="00AE4AC3">
        <w:rPr>
          <w:rFonts w:cs="Arial"/>
          <w:sz w:val="20"/>
        </w:rPr>
        <w:t>Microsoft Teams</w:t>
      </w:r>
      <w:r w:rsidR="00D859AA" w:rsidRPr="00AE4AC3">
        <w:rPr>
          <w:rFonts w:cs="Arial"/>
          <w:sz w:val="20"/>
        </w:rPr>
        <w:t xml:space="preserve">) </w:t>
      </w:r>
      <w:r w:rsidRPr="00AE4AC3">
        <w:rPr>
          <w:rFonts w:cs="Arial"/>
          <w:sz w:val="20"/>
        </w:rPr>
        <w:t xml:space="preserve">unter:  </w:t>
      </w:r>
      <w:r w:rsidRPr="00AE4AC3">
        <w:rPr>
          <w:sz w:val="20"/>
        </w:rPr>
        <w:t xml:space="preserve"> </w:t>
      </w:r>
    </w:p>
    <w:p w14:paraId="19011DB3" w14:textId="67B943BF" w:rsidR="00AE4AC3" w:rsidRDefault="00814025" w:rsidP="00AE4AC3">
      <w:pPr>
        <w:tabs>
          <w:tab w:val="left" w:pos="7371"/>
        </w:tabs>
        <w:autoSpaceDE w:val="0"/>
        <w:autoSpaceDN w:val="0"/>
        <w:adjustRightInd w:val="0"/>
        <w:ind w:right="-142"/>
        <w:jc w:val="left"/>
        <w:rPr>
          <w:color w:val="FF0000"/>
          <w:sz w:val="20"/>
        </w:rPr>
      </w:pPr>
      <w:hyperlink r:id="rId6" w:history="1">
        <w:r w:rsidR="00AE4AC3" w:rsidRPr="008C70B5">
          <w:rPr>
            <w:rStyle w:val="Hyperlink"/>
            <w:sz w:val="20"/>
          </w:rPr>
          <w:t>www.angeklickt-durchgeblickt.de</w:t>
        </w:r>
      </w:hyperlink>
      <w:r w:rsidR="00AE4AC3">
        <w:rPr>
          <w:color w:val="FF0000"/>
          <w:sz w:val="20"/>
        </w:rPr>
        <w:t xml:space="preserve"> </w:t>
      </w:r>
      <w:r w:rsidR="00AE4AC3" w:rsidRPr="00AE4AC3">
        <w:rPr>
          <w:sz w:val="20"/>
        </w:rPr>
        <w:t>oder</w:t>
      </w:r>
      <w:r w:rsidR="00AE4AC3">
        <w:rPr>
          <w:color w:val="FF0000"/>
          <w:sz w:val="20"/>
        </w:rPr>
        <w:t xml:space="preserve"> </w:t>
      </w:r>
      <w:hyperlink r:id="rId7" w:history="1">
        <w:r w:rsidR="00AE4AC3" w:rsidRPr="008C70B5">
          <w:rPr>
            <w:rStyle w:val="Hyperlink"/>
            <w:sz w:val="20"/>
          </w:rPr>
          <w:t>www.arbeitsagentur.de/wuerzburg</w:t>
        </w:r>
      </w:hyperlink>
      <w:r w:rsidR="00AE4AC3">
        <w:rPr>
          <w:color w:val="FF0000"/>
          <w:sz w:val="20"/>
        </w:rPr>
        <w:t xml:space="preserve"> </w:t>
      </w:r>
      <w:r w:rsidR="00AE4AC3" w:rsidRPr="00AE4AC3">
        <w:rPr>
          <w:sz w:val="20"/>
        </w:rPr>
        <w:t>(Auswahl „Virtuelle Events“)</w:t>
      </w:r>
    </w:p>
    <w:p w14:paraId="711B11D4" w14:textId="77777777" w:rsidR="00AE4AC3" w:rsidRDefault="00AE4AC3" w:rsidP="00AE4AC3">
      <w:pPr>
        <w:tabs>
          <w:tab w:val="left" w:pos="7371"/>
        </w:tabs>
        <w:autoSpaceDE w:val="0"/>
        <w:autoSpaceDN w:val="0"/>
        <w:adjustRightInd w:val="0"/>
        <w:ind w:right="-142"/>
        <w:jc w:val="left"/>
        <w:rPr>
          <w:color w:val="FF0000"/>
          <w:sz w:val="20"/>
        </w:rPr>
      </w:pPr>
    </w:p>
    <w:p w14:paraId="6B1036CD" w14:textId="266D9C10" w:rsidR="00FF04FA" w:rsidRDefault="00FF04FA">
      <w:r>
        <w:rPr>
          <w:noProof/>
        </w:rPr>
        <w:drawing>
          <wp:anchor distT="0" distB="0" distL="114300" distR="114300" simplePos="0" relativeHeight="251659264" behindDoc="1" locked="0" layoutInCell="1" allowOverlap="1" wp14:anchorId="419CDD8C" wp14:editId="4B01F22D">
            <wp:simplePos x="0" y="0"/>
            <wp:positionH relativeFrom="column">
              <wp:posOffset>5381625</wp:posOffset>
            </wp:positionH>
            <wp:positionV relativeFrom="paragraph">
              <wp:posOffset>86995</wp:posOffset>
            </wp:positionV>
            <wp:extent cx="590550" cy="590550"/>
            <wp:effectExtent l="0" t="0" r="0" b="0"/>
            <wp:wrapTight wrapText="bothSides">
              <wp:wrapPolygon edited="0">
                <wp:start x="0" y="0"/>
                <wp:lineTo x="0" y="20903"/>
                <wp:lineTo x="20903" y="20903"/>
                <wp:lineTo x="20903" y="0"/>
                <wp:lineTo x="0" y="0"/>
              </wp:wrapPolygon>
            </wp:wrapTight>
            <wp:docPr id="7" name="Grafik 7"/>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anchor>
        </w:drawing>
      </w:r>
    </w:p>
    <w:p w14:paraId="681353C0" w14:textId="77777777" w:rsidR="00FF04FA" w:rsidRDefault="00FF04FA"/>
    <w:p w14:paraId="4880E190" w14:textId="77777777" w:rsidR="00FF04FA" w:rsidRDefault="00FF04FA"/>
    <w:p w14:paraId="135A31F9" w14:textId="77777777" w:rsidR="00FF04FA" w:rsidRDefault="00FF04FA"/>
    <w:p w14:paraId="1D28D0BC" w14:textId="77777777" w:rsidR="007A32AF" w:rsidRPr="007A32AF" w:rsidRDefault="007A32AF" w:rsidP="007A32AF">
      <w:pPr>
        <w:rPr>
          <w:rFonts w:cs="Arial"/>
          <w:i/>
          <w:iCs/>
          <w:sz w:val="20"/>
        </w:rPr>
      </w:pPr>
    </w:p>
    <w:p w14:paraId="7ED2A39B" w14:textId="2C97E1B8" w:rsidR="00095D7B" w:rsidRPr="00095D7B" w:rsidRDefault="00095D7B" w:rsidP="00117B79">
      <w:pPr>
        <w:spacing w:after="120"/>
        <w:jc w:val="left"/>
        <w:rPr>
          <w:b/>
          <w:bCs/>
        </w:rPr>
      </w:pPr>
      <w:r w:rsidRPr="00095D7B">
        <w:rPr>
          <w:b/>
          <w:bCs/>
        </w:rPr>
        <w:t>Digitale Zusammenarbeit mit Ihrer Vermittlungsfachkraft. Wichtige Informationen bei Arbeitsuche</w:t>
      </w:r>
      <w:r w:rsidR="00817FDD">
        <w:rPr>
          <w:b/>
          <w:bCs/>
        </w:rPr>
        <w:t xml:space="preserve"> </w:t>
      </w:r>
      <w:r w:rsidRPr="00095D7B">
        <w:rPr>
          <w:b/>
          <w:bCs/>
        </w:rPr>
        <w:t>/ Arbeitslosigkeit</w:t>
      </w:r>
    </w:p>
    <w:p w14:paraId="0040BA3C" w14:textId="77777777" w:rsidR="00095D7B" w:rsidRPr="00095D7B" w:rsidRDefault="00095D7B" w:rsidP="00095D7B">
      <w:pPr>
        <w:rPr>
          <w:rFonts w:cs="Arial"/>
          <w:sz w:val="20"/>
        </w:rPr>
      </w:pPr>
      <w:r w:rsidRPr="00095D7B">
        <w:rPr>
          <w:rFonts w:cs="Arial"/>
          <w:sz w:val="20"/>
        </w:rPr>
        <w:t>Herzlich Willkommen bei Ihrer Agentur für Arbeit!</w:t>
      </w:r>
    </w:p>
    <w:p w14:paraId="4E3535A3" w14:textId="77777777" w:rsidR="00095D7B" w:rsidRPr="00095D7B" w:rsidRDefault="00095D7B" w:rsidP="0036200E">
      <w:pPr>
        <w:spacing w:after="120"/>
        <w:rPr>
          <w:rFonts w:cs="Arial"/>
          <w:sz w:val="20"/>
        </w:rPr>
      </w:pPr>
      <w:r w:rsidRPr="00095D7B">
        <w:rPr>
          <w:rFonts w:cs="Arial"/>
          <w:sz w:val="20"/>
        </w:rPr>
        <w:t xml:space="preserve">Wir möchten Ihnen auch auf diesem Wege alles für eine effektive und gute Zusammenarbeit mit Ihrer Beratungs- oder Vermittlungsfachkraft mit auf den Weg geben. Welche Kontaktwege nutzen Sie am sinnvollsten? Welche Chancen zur Selbstinformation bieten wir Ihnen und nicht zuletzt, welche Rechte aber auch Pflichten in der Zusammenarbeit kommen auf Sie zu. </w:t>
      </w:r>
    </w:p>
    <w:p w14:paraId="063BDD13" w14:textId="4B2F766E" w:rsidR="00FF04FA" w:rsidRDefault="00095D7B" w:rsidP="00EA24E7">
      <w:pPr>
        <w:spacing w:after="120"/>
        <w:rPr>
          <w:rFonts w:cs="Arial"/>
          <w:sz w:val="20"/>
        </w:rPr>
      </w:pPr>
      <w:r w:rsidRPr="00095D7B">
        <w:rPr>
          <w:rFonts w:cs="Arial"/>
          <w:sz w:val="20"/>
        </w:rPr>
        <w:t>Sie haben am Ende der Veranstaltung die Möglichkeit</w:t>
      </w:r>
      <w:r w:rsidR="00297F76">
        <w:rPr>
          <w:rFonts w:cs="Arial"/>
          <w:sz w:val="20"/>
        </w:rPr>
        <w:t xml:space="preserve"> </w:t>
      </w:r>
      <w:r w:rsidRPr="00095D7B">
        <w:rPr>
          <w:rFonts w:cs="Arial"/>
          <w:sz w:val="20"/>
        </w:rPr>
        <w:t>Fragen zu stellen. Nutzen Sie die Möglichkeit diese Dinge vor Ihrem Beratungsgespräch zu klären, so bleibt mehr Zeit für das Wesentliche – Ihre berufliche Zukunft!</w:t>
      </w:r>
    </w:p>
    <w:p w14:paraId="7C443F62" w14:textId="3736C3CA" w:rsidR="00095D7B" w:rsidRPr="0036200E" w:rsidRDefault="00095D7B" w:rsidP="00095D7B">
      <w:pPr>
        <w:rPr>
          <w:rFonts w:cs="Arial"/>
          <w:i/>
          <w:iCs/>
          <w:sz w:val="20"/>
        </w:rPr>
      </w:pPr>
      <w:r w:rsidRPr="0036200E">
        <w:rPr>
          <w:rFonts w:cs="Arial"/>
          <w:i/>
          <w:iCs/>
          <w:sz w:val="20"/>
        </w:rPr>
        <w:t xml:space="preserve">Datum: </w:t>
      </w:r>
      <w:r w:rsidR="000D00AC">
        <w:rPr>
          <w:rFonts w:cs="Arial"/>
          <w:i/>
          <w:iCs/>
          <w:sz w:val="20"/>
        </w:rPr>
        <w:t>7. und 2</w:t>
      </w:r>
      <w:r w:rsidR="00814025">
        <w:rPr>
          <w:rFonts w:cs="Arial"/>
          <w:i/>
          <w:iCs/>
          <w:sz w:val="20"/>
        </w:rPr>
        <w:t>1</w:t>
      </w:r>
      <w:r w:rsidR="00B020A3">
        <w:rPr>
          <w:rFonts w:cs="Arial"/>
          <w:i/>
          <w:iCs/>
          <w:sz w:val="20"/>
        </w:rPr>
        <w:t xml:space="preserve">. </w:t>
      </w:r>
      <w:r w:rsidR="000D00AC">
        <w:rPr>
          <w:rFonts w:cs="Arial"/>
          <w:i/>
          <w:iCs/>
          <w:sz w:val="20"/>
        </w:rPr>
        <w:t xml:space="preserve">Oktober; </w:t>
      </w:r>
      <w:r w:rsidR="00B020A3">
        <w:rPr>
          <w:rFonts w:cs="Arial"/>
          <w:i/>
          <w:iCs/>
          <w:sz w:val="20"/>
        </w:rPr>
        <w:t>j</w:t>
      </w:r>
      <w:r w:rsidRPr="0036200E">
        <w:rPr>
          <w:rFonts w:cs="Arial"/>
          <w:i/>
          <w:iCs/>
          <w:sz w:val="20"/>
        </w:rPr>
        <w:t xml:space="preserve">eweils um 17.00 Uhr </w:t>
      </w:r>
    </w:p>
    <w:p w14:paraId="3DD452B0" w14:textId="77777777" w:rsidR="00D43A0D" w:rsidRDefault="00095D7B" w:rsidP="00D43A0D">
      <w:pPr>
        <w:spacing w:after="480"/>
        <w:rPr>
          <w:rFonts w:cs="Arial"/>
          <w:i/>
          <w:iCs/>
          <w:sz w:val="20"/>
        </w:rPr>
      </w:pPr>
      <w:r w:rsidRPr="0036200E">
        <w:rPr>
          <w:rFonts w:cs="Arial"/>
          <w:i/>
          <w:iCs/>
          <w:sz w:val="20"/>
        </w:rPr>
        <w:t xml:space="preserve">Beratungs-/Vermittlungsfachkräfte Agentur für Arbeit  </w:t>
      </w:r>
    </w:p>
    <w:p w14:paraId="4C54EA6B" w14:textId="1CFEEC5B" w:rsidR="00D43A0D" w:rsidRDefault="00D43A0D" w:rsidP="00D43A0D">
      <w:pPr>
        <w:spacing w:after="120"/>
        <w:jc w:val="left"/>
        <w:rPr>
          <w:b/>
          <w:bCs/>
        </w:rPr>
      </w:pPr>
      <w:r w:rsidRPr="00D43A0D">
        <w:rPr>
          <w:b/>
          <w:bCs/>
        </w:rPr>
        <w:t>Leistungen zur Teilhabe am Arbeitsleben von Erwachsenen - Ein Vortrag für Betroffene, Angehörige und Interessierte</w:t>
      </w:r>
    </w:p>
    <w:p w14:paraId="7582D60F" w14:textId="3D31696B" w:rsidR="00D43A0D" w:rsidRDefault="00D43A0D" w:rsidP="00D43A0D">
      <w:pPr>
        <w:spacing w:after="120"/>
        <w:rPr>
          <w:rFonts w:cs="Arial"/>
          <w:sz w:val="20"/>
        </w:rPr>
      </w:pPr>
      <w:r w:rsidRPr="00D43A0D">
        <w:rPr>
          <w:rFonts w:cs="Arial"/>
          <w:sz w:val="20"/>
        </w:rPr>
        <w:t>Interessierte erhalten aufschlussreiche Informationen zu Zielsetzung, Zielgruppe, Abläufen und Hilfestellungen im Rahmen von Leistungen zur Teilhabe am Arbeitsleben durch die Agentur für Arbeit</w:t>
      </w:r>
      <w:r>
        <w:rPr>
          <w:rFonts w:cs="Arial"/>
          <w:sz w:val="20"/>
        </w:rPr>
        <w:t>.</w:t>
      </w:r>
    </w:p>
    <w:p w14:paraId="44AB5AE2" w14:textId="14E54C92" w:rsidR="00D43A0D" w:rsidRDefault="00D43A0D" w:rsidP="00D43A0D">
      <w:pPr>
        <w:spacing w:after="120"/>
        <w:rPr>
          <w:rFonts w:cs="Arial"/>
          <w:sz w:val="20"/>
        </w:rPr>
      </w:pPr>
      <w:r>
        <w:rPr>
          <w:rFonts w:cs="Arial"/>
          <w:sz w:val="20"/>
        </w:rPr>
        <w:t xml:space="preserve">Datum: 27. Oktober; 15.00 – 16.00 Uhr </w:t>
      </w:r>
    </w:p>
    <w:p w14:paraId="7F87B5B5" w14:textId="794F43A8" w:rsidR="00D43A0D" w:rsidRPr="00D43A0D" w:rsidRDefault="00D43A0D" w:rsidP="00D43A0D">
      <w:pPr>
        <w:rPr>
          <w:rFonts w:cs="Arial"/>
          <w:i/>
          <w:iCs/>
          <w:sz w:val="20"/>
        </w:rPr>
      </w:pPr>
      <w:r w:rsidRPr="00D43A0D">
        <w:rPr>
          <w:rFonts w:cs="Arial"/>
          <w:i/>
          <w:iCs/>
          <w:sz w:val="20"/>
        </w:rPr>
        <w:t>Referentinnen: Nicole Wegner u. Sina Bachert</w:t>
      </w:r>
    </w:p>
    <w:p w14:paraId="62A56B81" w14:textId="1396667C" w:rsidR="00D43A0D" w:rsidRPr="00D43A0D" w:rsidRDefault="00D43A0D" w:rsidP="00D43A0D">
      <w:pPr>
        <w:rPr>
          <w:rFonts w:cs="Arial"/>
          <w:i/>
          <w:iCs/>
          <w:sz w:val="20"/>
        </w:rPr>
      </w:pPr>
      <w:r w:rsidRPr="00D43A0D">
        <w:rPr>
          <w:rFonts w:cs="Arial"/>
          <w:i/>
          <w:iCs/>
          <w:sz w:val="20"/>
        </w:rPr>
        <w:t xml:space="preserve">Beraterinnen für berufliche Rehabilitation </w:t>
      </w:r>
    </w:p>
    <w:p w14:paraId="1D378F22" w14:textId="77777777" w:rsidR="00D43A0D" w:rsidRPr="00D43A0D" w:rsidRDefault="00D43A0D" w:rsidP="00D43A0D">
      <w:pPr>
        <w:spacing w:after="120"/>
        <w:rPr>
          <w:rFonts w:cs="Arial"/>
          <w:sz w:val="20"/>
        </w:rPr>
      </w:pPr>
    </w:p>
    <w:p w14:paraId="38714509" w14:textId="77777777" w:rsidR="00D43A0D" w:rsidRDefault="00D43A0D" w:rsidP="00EA24E7">
      <w:pPr>
        <w:spacing w:after="360"/>
        <w:rPr>
          <w:rFonts w:cs="Arial"/>
          <w:i/>
          <w:iCs/>
          <w:sz w:val="20"/>
        </w:rPr>
      </w:pPr>
    </w:p>
    <w:p w14:paraId="77B14C12" w14:textId="77777777" w:rsidR="00D43A0D" w:rsidRDefault="00D43A0D" w:rsidP="00EA24E7">
      <w:pPr>
        <w:spacing w:after="360"/>
        <w:rPr>
          <w:rFonts w:cs="Arial"/>
          <w:i/>
          <w:iCs/>
          <w:sz w:val="20"/>
        </w:rPr>
      </w:pPr>
    </w:p>
    <w:p w14:paraId="1E5F914C" w14:textId="77777777" w:rsidR="000D00AC" w:rsidRDefault="000D00AC" w:rsidP="00EA24E7">
      <w:pPr>
        <w:spacing w:after="120"/>
        <w:rPr>
          <w:b/>
          <w:bCs/>
        </w:rPr>
      </w:pPr>
      <w:r>
        <w:rPr>
          <w:b/>
          <w:bCs/>
        </w:rPr>
        <w:lastRenderedPageBreak/>
        <w:t xml:space="preserve">Future Skills </w:t>
      </w:r>
    </w:p>
    <w:p w14:paraId="2145B0ED" w14:textId="77777777" w:rsidR="000D00AC" w:rsidRPr="000D00AC" w:rsidRDefault="000D00AC" w:rsidP="000D00AC">
      <w:pPr>
        <w:spacing w:after="120"/>
        <w:rPr>
          <w:rFonts w:cs="Arial"/>
          <w:sz w:val="20"/>
        </w:rPr>
      </w:pPr>
      <w:r w:rsidRPr="000D00AC">
        <w:rPr>
          <w:rFonts w:cs="Arial"/>
          <w:sz w:val="20"/>
        </w:rPr>
        <w:t xml:space="preserve">Lange Zeit galt Faktenwissen und Fachexpertise als die wichtigste Kompetenz im beruflichen Umfeld. Im rasanten Wandel, dem Einsatz von sich schnell entwickelnden Technologien und KI, wird es zukünftig immer wichtiger, sich in seinen sozialen und methodischen Kompetenzen weiterzuentwickeln. </w:t>
      </w:r>
    </w:p>
    <w:p w14:paraId="09A1483F" w14:textId="77777777" w:rsidR="000D00AC" w:rsidRPr="000D00AC" w:rsidRDefault="000D00AC" w:rsidP="000D00AC">
      <w:pPr>
        <w:spacing w:after="120"/>
        <w:rPr>
          <w:rFonts w:cs="Arial"/>
          <w:sz w:val="20"/>
        </w:rPr>
      </w:pPr>
      <w:r w:rsidRPr="000D00AC">
        <w:rPr>
          <w:rFonts w:cs="Arial"/>
          <w:sz w:val="20"/>
        </w:rPr>
        <w:t xml:space="preserve">In diesem Online-Seminar erfahren Sie, welche Kompetenzen zukünftig über Ihren beruflichen Erfolg mitentscheiden und wie Sie diese aufbauen können:   </w:t>
      </w:r>
    </w:p>
    <w:p w14:paraId="0B5D4BB1" w14:textId="77777777" w:rsidR="000D00AC" w:rsidRPr="000D00AC" w:rsidRDefault="000D00AC" w:rsidP="000D00AC">
      <w:pPr>
        <w:spacing w:after="120"/>
        <w:rPr>
          <w:rFonts w:cs="Arial"/>
          <w:sz w:val="20"/>
        </w:rPr>
      </w:pPr>
      <w:r w:rsidRPr="000D00AC">
        <w:rPr>
          <w:rFonts w:cs="Arial"/>
          <w:sz w:val="20"/>
        </w:rPr>
        <w:t>•</w:t>
      </w:r>
      <w:r w:rsidRPr="000D00AC">
        <w:rPr>
          <w:rFonts w:cs="Arial"/>
          <w:sz w:val="20"/>
        </w:rPr>
        <w:tab/>
        <w:t xml:space="preserve">Welche Kompetenzen haben Zukunft? </w:t>
      </w:r>
    </w:p>
    <w:p w14:paraId="152D7EA0" w14:textId="77777777" w:rsidR="000D00AC" w:rsidRPr="000D00AC" w:rsidRDefault="000D00AC" w:rsidP="000D00AC">
      <w:pPr>
        <w:spacing w:after="120"/>
        <w:rPr>
          <w:rFonts w:cs="Arial"/>
          <w:sz w:val="20"/>
        </w:rPr>
      </w:pPr>
      <w:r w:rsidRPr="000D00AC">
        <w:rPr>
          <w:rFonts w:cs="Arial"/>
          <w:sz w:val="20"/>
        </w:rPr>
        <w:t>•</w:t>
      </w:r>
      <w:r w:rsidRPr="000D00AC">
        <w:rPr>
          <w:rFonts w:cs="Arial"/>
          <w:sz w:val="20"/>
        </w:rPr>
        <w:tab/>
        <w:t xml:space="preserve">Wohin will ich mich entwickeln? </w:t>
      </w:r>
    </w:p>
    <w:p w14:paraId="39817E77" w14:textId="0D5F71E1" w:rsidR="000D00AC" w:rsidRDefault="000D00AC" w:rsidP="000D00AC">
      <w:pPr>
        <w:spacing w:after="120"/>
        <w:rPr>
          <w:rFonts w:cs="Arial"/>
          <w:sz w:val="20"/>
        </w:rPr>
      </w:pPr>
      <w:r w:rsidRPr="000D00AC">
        <w:rPr>
          <w:rFonts w:cs="Arial"/>
          <w:sz w:val="20"/>
        </w:rPr>
        <w:t>•</w:t>
      </w:r>
      <w:r w:rsidRPr="000D00AC">
        <w:rPr>
          <w:rFonts w:cs="Arial"/>
          <w:sz w:val="20"/>
        </w:rPr>
        <w:tab/>
        <w:t>Wie kann ich Kompetenzen aufbauen?</w:t>
      </w:r>
    </w:p>
    <w:p w14:paraId="0A6E9EB6" w14:textId="70A6091D" w:rsidR="00B020A3" w:rsidRPr="00B020A3" w:rsidRDefault="00B020A3" w:rsidP="00B020A3">
      <w:pPr>
        <w:rPr>
          <w:rFonts w:cs="Arial"/>
          <w:i/>
          <w:iCs/>
          <w:sz w:val="20"/>
        </w:rPr>
      </w:pPr>
      <w:r w:rsidRPr="00B020A3">
        <w:rPr>
          <w:rFonts w:cs="Arial"/>
          <w:i/>
          <w:iCs/>
          <w:sz w:val="20"/>
        </w:rPr>
        <w:t>Datum: 2</w:t>
      </w:r>
      <w:r w:rsidR="000D00AC">
        <w:rPr>
          <w:rFonts w:cs="Arial"/>
          <w:i/>
          <w:iCs/>
          <w:sz w:val="20"/>
        </w:rPr>
        <w:t>8. Oktober</w:t>
      </w:r>
      <w:r w:rsidRPr="00B020A3">
        <w:rPr>
          <w:rFonts w:cs="Arial"/>
          <w:i/>
          <w:iCs/>
          <w:sz w:val="20"/>
        </w:rPr>
        <w:t>; 1</w:t>
      </w:r>
      <w:r>
        <w:rPr>
          <w:rFonts w:cs="Arial"/>
          <w:i/>
          <w:iCs/>
          <w:sz w:val="20"/>
        </w:rPr>
        <w:t>9</w:t>
      </w:r>
      <w:r w:rsidRPr="00B020A3">
        <w:rPr>
          <w:rFonts w:cs="Arial"/>
          <w:i/>
          <w:iCs/>
          <w:sz w:val="20"/>
        </w:rPr>
        <w:t xml:space="preserve">.00 – </w:t>
      </w:r>
      <w:r>
        <w:rPr>
          <w:rFonts w:cs="Arial"/>
          <w:i/>
          <w:iCs/>
          <w:sz w:val="20"/>
        </w:rPr>
        <w:t xml:space="preserve">20.30 </w:t>
      </w:r>
      <w:r w:rsidRPr="00B020A3">
        <w:rPr>
          <w:rFonts w:cs="Arial"/>
          <w:i/>
          <w:iCs/>
          <w:sz w:val="20"/>
        </w:rPr>
        <w:t xml:space="preserve">Uhr </w:t>
      </w:r>
    </w:p>
    <w:p w14:paraId="23EF37E3" w14:textId="1AA46D4D" w:rsidR="00B020A3" w:rsidRDefault="00B020A3" w:rsidP="00EA24E7">
      <w:pPr>
        <w:spacing w:after="360"/>
        <w:rPr>
          <w:rFonts w:cs="Arial"/>
          <w:i/>
          <w:iCs/>
          <w:sz w:val="20"/>
        </w:rPr>
      </w:pPr>
      <w:r w:rsidRPr="00B020A3">
        <w:rPr>
          <w:rFonts w:cs="Arial"/>
          <w:i/>
          <w:iCs/>
          <w:sz w:val="20"/>
        </w:rPr>
        <w:t xml:space="preserve">Referentin: </w:t>
      </w:r>
      <w:r>
        <w:rPr>
          <w:rFonts w:cs="Arial"/>
          <w:i/>
          <w:iCs/>
          <w:sz w:val="20"/>
        </w:rPr>
        <w:t xml:space="preserve">Katrin Schmitt </w:t>
      </w:r>
      <w:r w:rsidRPr="00B020A3">
        <w:rPr>
          <w:rFonts w:cs="Arial"/>
          <w:i/>
          <w:iCs/>
          <w:sz w:val="20"/>
        </w:rPr>
        <w:t>(B</w:t>
      </w:r>
      <w:r>
        <w:rPr>
          <w:rFonts w:cs="Arial"/>
          <w:i/>
          <w:iCs/>
          <w:sz w:val="20"/>
        </w:rPr>
        <w:t>usiness Coach)</w:t>
      </w:r>
      <w:r w:rsidRPr="00B020A3">
        <w:rPr>
          <w:rFonts w:cs="Arial"/>
          <w:i/>
          <w:iCs/>
          <w:sz w:val="20"/>
        </w:rPr>
        <w:t xml:space="preserve">  </w:t>
      </w:r>
    </w:p>
    <w:p w14:paraId="2D5A423C" w14:textId="77777777" w:rsidR="00D43A0D" w:rsidRDefault="00D43A0D" w:rsidP="00EA24E7">
      <w:pPr>
        <w:spacing w:after="360"/>
        <w:rPr>
          <w:rFonts w:cs="Arial"/>
          <w:i/>
          <w:iCs/>
          <w:sz w:val="20"/>
        </w:rPr>
      </w:pPr>
    </w:p>
    <w:p w14:paraId="2BA1D6E2" w14:textId="77777777" w:rsidR="00D43A0D" w:rsidRPr="00B020A3" w:rsidRDefault="00D43A0D" w:rsidP="00EA24E7">
      <w:pPr>
        <w:spacing w:after="360"/>
        <w:rPr>
          <w:rFonts w:cs="Arial"/>
          <w:i/>
          <w:iCs/>
          <w:sz w:val="20"/>
        </w:rPr>
      </w:pPr>
    </w:p>
    <w:sectPr w:rsidR="00D43A0D" w:rsidRPr="00B020A3" w:rsidSect="00034604">
      <w:headerReference w:type="default" r:id="rId9"/>
      <w:footerReference w:type="default" r:id="rId10"/>
      <w:pgSz w:w="11906" w:h="16838"/>
      <w:pgMar w:top="1701"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A6E5B" w14:textId="77777777" w:rsidR="00803525" w:rsidRDefault="00803525" w:rsidP="00FF04FA">
      <w:r>
        <w:separator/>
      </w:r>
    </w:p>
  </w:endnote>
  <w:endnote w:type="continuationSeparator" w:id="0">
    <w:p w14:paraId="3C7DC2B1" w14:textId="77777777" w:rsidR="00803525" w:rsidRDefault="00803525" w:rsidP="00FF0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4925C" w14:textId="77777777" w:rsidR="00FF04FA" w:rsidRDefault="00FF04FA">
    <w:pPr>
      <w:pStyle w:val="Fuzeile"/>
    </w:pPr>
  </w:p>
  <w:p w14:paraId="117FC504" w14:textId="77777777" w:rsidR="00FF04FA" w:rsidRDefault="00FF04FA">
    <w:pPr>
      <w:pStyle w:val="Fuzeile"/>
    </w:pPr>
    <w:r>
      <w:rPr>
        <w:noProof/>
      </w:rPr>
      <w:drawing>
        <wp:anchor distT="0" distB="0" distL="114300" distR="114300" simplePos="0" relativeHeight="251663360" behindDoc="0" locked="0" layoutInCell="1" allowOverlap="1" wp14:anchorId="7D9E9A5B" wp14:editId="48947EDB">
          <wp:simplePos x="0" y="0"/>
          <wp:positionH relativeFrom="column">
            <wp:posOffset>-304800</wp:posOffset>
          </wp:positionH>
          <wp:positionV relativeFrom="paragraph">
            <wp:posOffset>-119380</wp:posOffset>
          </wp:positionV>
          <wp:extent cx="1964690" cy="405130"/>
          <wp:effectExtent l="0" t="0" r="0" b="0"/>
          <wp:wrapTopAndBottom/>
          <wp:docPr id="14" name="Grafik 14" descr="N:\BA-Ablagen\759\A2_Geschäftsleitung\130_Presse_Marketing\1306.9_Corporate_Design\Logos\Logo_AA-W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BA-Ablagen\759\A2_Geschäftsleitung\130_Presse_Marketing\1306.9_Corporate_Design\Logos\Logo_AA-WÜ.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64690" cy="405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C094C" w14:textId="77777777" w:rsidR="00803525" w:rsidRDefault="00803525" w:rsidP="00FF04FA">
      <w:r>
        <w:separator/>
      </w:r>
    </w:p>
  </w:footnote>
  <w:footnote w:type="continuationSeparator" w:id="0">
    <w:p w14:paraId="3161D139" w14:textId="77777777" w:rsidR="00803525" w:rsidRDefault="00803525" w:rsidP="00FF0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DDFF6" w14:textId="77777777" w:rsidR="00FF04FA" w:rsidRDefault="00FF04FA">
    <w:pPr>
      <w:pStyle w:val="Kopfzeile"/>
    </w:pPr>
    <w:r>
      <w:rPr>
        <w:noProof/>
      </w:rPr>
      <mc:AlternateContent>
        <mc:Choice Requires="wps">
          <w:drawing>
            <wp:anchor distT="0" distB="0" distL="114300" distR="114300" simplePos="0" relativeHeight="251661312" behindDoc="0" locked="0" layoutInCell="1" allowOverlap="1" wp14:anchorId="74C04655" wp14:editId="0F572730">
              <wp:simplePos x="0" y="0"/>
              <wp:positionH relativeFrom="page">
                <wp:posOffset>1266825</wp:posOffset>
              </wp:positionH>
              <wp:positionV relativeFrom="page">
                <wp:posOffset>257175</wp:posOffset>
              </wp:positionV>
              <wp:extent cx="6134100" cy="579120"/>
              <wp:effectExtent l="0" t="0" r="0" b="1143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579120"/>
                      </a:xfrm>
                      <a:prstGeom prst="rect">
                        <a:avLst/>
                      </a:prstGeom>
                      <a:noFill/>
                      <a:ln>
                        <a:noFill/>
                      </a:ln>
                      <a:effectLst/>
                      <a:extLst>
                        <a:ext uri="{909E8E84-426E-40DD-AFC4-6F175D3DCCD1}">
                          <a14:hiddenFill xmlns:a14="http://schemas.microsoft.com/office/drawing/2010/main">
                            <a:solidFill>
                              <a:srgbClr val="333333"/>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D383AF"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 xml:space="preserve">Agentur für Arbeit Würzburg </w:t>
                          </w:r>
                        </w:p>
                        <w:p w14:paraId="646F882B"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Pressestelle</w:t>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t>Telefon: 0931 7949 481</w:t>
                          </w:r>
                        </w:p>
                        <w:p w14:paraId="25C7D149"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 xml:space="preserve">Schießhausstraße 9 </w:t>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t>E-Mail: Wuerzburg.PresseMarketing@arbeitsagentur.de</w:t>
                          </w:r>
                        </w:p>
                        <w:p w14:paraId="7DB49410"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97072 Würzburg</w:t>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t>www.arbeitsagentur.de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04655" id="_x0000_t202" coordsize="21600,21600" o:spt="202" path="m,l,21600r21600,l21600,xe">
              <v:stroke joinstyle="miter"/>
              <v:path gradientshapeok="t" o:connecttype="rect"/>
            </v:shapetype>
            <v:shape id="Text Box 13" o:spid="_x0000_s1026" type="#_x0000_t202" style="position:absolute;left:0;text-align:left;margin-left:99.75pt;margin-top:20.25pt;width:483pt;height:4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" filled="f" fillcolor="#333" stroked="f">
              <v:textbox inset="0,0,0,0">
                <w:txbxContent>
                  <w:p w14:paraId="03D383AF"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 xml:space="preserve">Agentur für Arbeit Würzburg </w:t>
                    </w:r>
                  </w:p>
                  <w:p w14:paraId="646F882B"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Pressestelle</w:t>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t>Telefon: 0931 7949 481</w:t>
                    </w:r>
                  </w:p>
                  <w:p w14:paraId="25C7D149"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 xml:space="preserve">Schießhausstraße 9 </w:t>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t>E-Mail: Wuerzburg.PresseMarketing@arbeitsagentur.de</w:t>
                    </w:r>
                  </w:p>
                  <w:p w14:paraId="7DB49410" w14:textId="77777777" w:rsidR="00FF04FA" w:rsidRPr="00FF04FA" w:rsidRDefault="00FF04FA" w:rsidP="00FF04FA">
                    <w:pPr>
                      <w:spacing w:line="220" w:lineRule="exact"/>
                      <w:jc w:val="left"/>
                      <w:rPr>
                        <w:rFonts w:cs="Arial"/>
                        <w:b/>
                        <w:color w:val="FFFFFF"/>
                        <w:sz w:val="20"/>
                      </w:rPr>
                    </w:pPr>
                    <w:r w:rsidRPr="00FF04FA">
                      <w:rPr>
                        <w:rFonts w:cs="Arial"/>
                        <w:b/>
                        <w:color w:val="FFFFFF"/>
                        <w:sz w:val="20"/>
                      </w:rPr>
                      <w:t>97072 Würzburg</w:t>
                    </w:r>
                    <w:r w:rsidRPr="00FF04FA">
                      <w:rPr>
                        <w:rFonts w:cs="Arial"/>
                        <w:b/>
                        <w:color w:val="FFFFFF"/>
                        <w:sz w:val="20"/>
                      </w:rPr>
                      <w:tab/>
                    </w:r>
                    <w:r w:rsidRPr="00FF04FA">
                      <w:rPr>
                        <w:rFonts w:cs="Arial"/>
                        <w:b/>
                        <w:color w:val="FFFFFF"/>
                        <w:sz w:val="20"/>
                      </w:rPr>
                      <w:tab/>
                    </w:r>
                    <w:r w:rsidRPr="00FF04FA">
                      <w:rPr>
                        <w:rFonts w:cs="Arial"/>
                        <w:b/>
                        <w:color w:val="FFFFFF"/>
                        <w:sz w:val="20"/>
                      </w:rPr>
                      <w:tab/>
                    </w:r>
                    <w:r w:rsidRPr="00FF04FA">
                      <w:rPr>
                        <w:rFonts w:cs="Arial"/>
                        <w:b/>
                        <w:color w:val="FFFFFF"/>
                        <w:sz w:val="20"/>
                      </w:rPr>
                      <w:tab/>
                      <w:t>www.arbeitsagentur.de</w:t>
                    </w:r>
                  </w:p>
                </w:txbxContent>
              </v:textbox>
              <w10:wrap anchorx="page" anchory="page"/>
            </v:shape>
          </w:pict>
        </mc:Fallback>
      </mc:AlternateContent>
    </w:r>
    <w:r>
      <w:rPr>
        <w:noProof/>
      </w:rPr>
      <w:drawing>
        <wp:anchor distT="0" distB="0" distL="114300" distR="114300" simplePos="0" relativeHeight="251659264" behindDoc="1" locked="0" layoutInCell="1" allowOverlap="1" wp14:anchorId="1D871D1A" wp14:editId="63743EEB">
          <wp:simplePos x="0" y="0"/>
          <wp:positionH relativeFrom="page">
            <wp:posOffset>709295</wp:posOffset>
          </wp:positionH>
          <wp:positionV relativeFrom="page">
            <wp:posOffset>128905</wp:posOffset>
          </wp:positionV>
          <wp:extent cx="6909435" cy="784860"/>
          <wp:effectExtent l="0" t="0" r="5715" b="0"/>
          <wp:wrapNone/>
          <wp:docPr id="13" name="Bild 12" descr="wasserz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asserzeich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9435" cy="784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5B99B" w14:textId="77777777" w:rsidR="00FF04FA" w:rsidRDefault="00FF04F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4FA"/>
    <w:rsid w:val="0002440C"/>
    <w:rsid w:val="000300A9"/>
    <w:rsid w:val="00034604"/>
    <w:rsid w:val="00035420"/>
    <w:rsid w:val="00042549"/>
    <w:rsid w:val="0005499B"/>
    <w:rsid w:val="000575D0"/>
    <w:rsid w:val="00095D7B"/>
    <w:rsid w:val="000B483A"/>
    <w:rsid w:val="000C0438"/>
    <w:rsid w:val="000D00AC"/>
    <w:rsid w:val="000D2322"/>
    <w:rsid w:val="000E689A"/>
    <w:rsid w:val="00110F36"/>
    <w:rsid w:val="00116F46"/>
    <w:rsid w:val="00117B79"/>
    <w:rsid w:val="00120EEF"/>
    <w:rsid w:val="00133662"/>
    <w:rsid w:val="00165C05"/>
    <w:rsid w:val="00174ABE"/>
    <w:rsid w:val="001C4921"/>
    <w:rsid w:val="001E0093"/>
    <w:rsid w:val="001F6C64"/>
    <w:rsid w:val="00203180"/>
    <w:rsid w:val="002175D7"/>
    <w:rsid w:val="00227F10"/>
    <w:rsid w:val="00233497"/>
    <w:rsid w:val="002452B4"/>
    <w:rsid w:val="002532C3"/>
    <w:rsid w:val="00297F76"/>
    <w:rsid w:val="002A2F81"/>
    <w:rsid w:val="002A3331"/>
    <w:rsid w:val="002A3CB0"/>
    <w:rsid w:val="002D573C"/>
    <w:rsid w:val="002E2D41"/>
    <w:rsid w:val="002E5C1A"/>
    <w:rsid w:val="002E5FB2"/>
    <w:rsid w:val="003069F0"/>
    <w:rsid w:val="00316671"/>
    <w:rsid w:val="00320F90"/>
    <w:rsid w:val="00342912"/>
    <w:rsid w:val="00350477"/>
    <w:rsid w:val="00356857"/>
    <w:rsid w:val="0036200E"/>
    <w:rsid w:val="00365868"/>
    <w:rsid w:val="00387535"/>
    <w:rsid w:val="00395161"/>
    <w:rsid w:val="003966CD"/>
    <w:rsid w:val="003A4E90"/>
    <w:rsid w:val="003B7AC6"/>
    <w:rsid w:val="003D02AF"/>
    <w:rsid w:val="003D26CF"/>
    <w:rsid w:val="003D2DE6"/>
    <w:rsid w:val="003E2FD5"/>
    <w:rsid w:val="003F2715"/>
    <w:rsid w:val="00404B29"/>
    <w:rsid w:val="00413A85"/>
    <w:rsid w:val="00417B1F"/>
    <w:rsid w:val="00424824"/>
    <w:rsid w:val="00437F27"/>
    <w:rsid w:val="004419C7"/>
    <w:rsid w:val="00457DDA"/>
    <w:rsid w:val="00467BA5"/>
    <w:rsid w:val="00471060"/>
    <w:rsid w:val="00473118"/>
    <w:rsid w:val="00474CA0"/>
    <w:rsid w:val="004C0D28"/>
    <w:rsid w:val="004E2365"/>
    <w:rsid w:val="00524D36"/>
    <w:rsid w:val="00531547"/>
    <w:rsid w:val="00546C63"/>
    <w:rsid w:val="005A4045"/>
    <w:rsid w:val="005D440A"/>
    <w:rsid w:val="005E2AF4"/>
    <w:rsid w:val="005E5D9B"/>
    <w:rsid w:val="00602612"/>
    <w:rsid w:val="00617123"/>
    <w:rsid w:val="006405DD"/>
    <w:rsid w:val="0064375D"/>
    <w:rsid w:val="0065057D"/>
    <w:rsid w:val="00682CCC"/>
    <w:rsid w:val="006836AC"/>
    <w:rsid w:val="00686130"/>
    <w:rsid w:val="0068634D"/>
    <w:rsid w:val="006905A4"/>
    <w:rsid w:val="006B0DFC"/>
    <w:rsid w:val="006B4604"/>
    <w:rsid w:val="006C11CE"/>
    <w:rsid w:val="006C3A74"/>
    <w:rsid w:val="006C6B17"/>
    <w:rsid w:val="006D6FD2"/>
    <w:rsid w:val="006E1B77"/>
    <w:rsid w:val="006E5251"/>
    <w:rsid w:val="006F5DE1"/>
    <w:rsid w:val="00714173"/>
    <w:rsid w:val="00732BA7"/>
    <w:rsid w:val="00744707"/>
    <w:rsid w:val="00746785"/>
    <w:rsid w:val="00753544"/>
    <w:rsid w:val="007656ED"/>
    <w:rsid w:val="0076777B"/>
    <w:rsid w:val="00797EB9"/>
    <w:rsid w:val="007A0B54"/>
    <w:rsid w:val="007A32AF"/>
    <w:rsid w:val="007B1BE8"/>
    <w:rsid w:val="007B3FF3"/>
    <w:rsid w:val="007C5CE3"/>
    <w:rsid w:val="007D7F78"/>
    <w:rsid w:val="008004F0"/>
    <w:rsid w:val="00803525"/>
    <w:rsid w:val="00814025"/>
    <w:rsid w:val="00817FDD"/>
    <w:rsid w:val="0083180B"/>
    <w:rsid w:val="00865B54"/>
    <w:rsid w:val="00871CD3"/>
    <w:rsid w:val="00874936"/>
    <w:rsid w:val="008843B7"/>
    <w:rsid w:val="008C5D78"/>
    <w:rsid w:val="008E37EF"/>
    <w:rsid w:val="008E71FC"/>
    <w:rsid w:val="008F14A0"/>
    <w:rsid w:val="008F38C6"/>
    <w:rsid w:val="008F42DB"/>
    <w:rsid w:val="00923817"/>
    <w:rsid w:val="00927FB6"/>
    <w:rsid w:val="00950B8A"/>
    <w:rsid w:val="00962730"/>
    <w:rsid w:val="00995EB6"/>
    <w:rsid w:val="009B14E5"/>
    <w:rsid w:val="009C0592"/>
    <w:rsid w:val="009C237B"/>
    <w:rsid w:val="009D5740"/>
    <w:rsid w:val="009E37D6"/>
    <w:rsid w:val="009E5FDD"/>
    <w:rsid w:val="00A40A19"/>
    <w:rsid w:val="00A47A00"/>
    <w:rsid w:val="00A53623"/>
    <w:rsid w:val="00A56421"/>
    <w:rsid w:val="00A57B44"/>
    <w:rsid w:val="00A60DBB"/>
    <w:rsid w:val="00A74F63"/>
    <w:rsid w:val="00A82C7B"/>
    <w:rsid w:val="00A95DF2"/>
    <w:rsid w:val="00AC0AEE"/>
    <w:rsid w:val="00AC37E9"/>
    <w:rsid w:val="00AD19DE"/>
    <w:rsid w:val="00AE2765"/>
    <w:rsid w:val="00AE4AC3"/>
    <w:rsid w:val="00B020A3"/>
    <w:rsid w:val="00B4179F"/>
    <w:rsid w:val="00B43510"/>
    <w:rsid w:val="00B52CB5"/>
    <w:rsid w:val="00B56164"/>
    <w:rsid w:val="00B704CA"/>
    <w:rsid w:val="00B73AE4"/>
    <w:rsid w:val="00B742B8"/>
    <w:rsid w:val="00B75BDA"/>
    <w:rsid w:val="00B819BB"/>
    <w:rsid w:val="00B864DC"/>
    <w:rsid w:val="00B916CC"/>
    <w:rsid w:val="00B939F3"/>
    <w:rsid w:val="00BC23E6"/>
    <w:rsid w:val="00BD3B33"/>
    <w:rsid w:val="00BD467C"/>
    <w:rsid w:val="00BE00C1"/>
    <w:rsid w:val="00BE5A20"/>
    <w:rsid w:val="00BE7D7B"/>
    <w:rsid w:val="00BF31B2"/>
    <w:rsid w:val="00BF4A07"/>
    <w:rsid w:val="00C34494"/>
    <w:rsid w:val="00C42290"/>
    <w:rsid w:val="00C446FD"/>
    <w:rsid w:val="00C627D1"/>
    <w:rsid w:val="00CC6122"/>
    <w:rsid w:val="00CD18C1"/>
    <w:rsid w:val="00CF19F8"/>
    <w:rsid w:val="00D26B8F"/>
    <w:rsid w:val="00D309FD"/>
    <w:rsid w:val="00D43A0D"/>
    <w:rsid w:val="00D6395E"/>
    <w:rsid w:val="00D859AA"/>
    <w:rsid w:val="00DA2112"/>
    <w:rsid w:val="00DD187E"/>
    <w:rsid w:val="00DE3302"/>
    <w:rsid w:val="00DE3EBD"/>
    <w:rsid w:val="00E00E55"/>
    <w:rsid w:val="00E01601"/>
    <w:rsid w:val="00E22C96"/>
    <w:rsid w:val="00E46F98"/>
    <w:rsid w:val="00E60EA9"/>
    <w:rsid w:val="00E6688D"/>
    <w:rsid w:val="00E9795F"/>
    <w:rsid w:val="00EA24E7"/>
    <w:rsid w:val="00EC4F72"/>
    <w:rsid w:val="00EE455D"/>
    <w:rsid w:val="00EE6B0A"/>
    <w:rsid w:val="00EF4BA5"/>
    <w:rsid w:val="00EF62AE"/>
    <w:rsid w:val="00EF73E2"/>
    <w:rsid w:val="00F10C39"/>
    <w:rsid w:val="00F309EB"/>
    <w:rsid w:val="00F92A3B"/>
    <w:rsid w:val="00FB2343"/>
    <w:rsid w:val="00FC24E5"/>
    <w:rsid w:val="00FC500D"/>
    <w:rsid w:val="00FE50E1"/>
    <w:rsid w:val="00FF04FA"/>
    <w:rsid w:val="00FF6D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E2FE6"/>
  <w15:chartTrackingRefBased/>
  <w15:docId w15:val="{EDF85E30-AB04-4550-8FC7-1516E30B2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97F76"/>
    <w:pPr>
      <w:spacing w:after="0" w:line="240" w:lineRule="auto"/>
      <w:jc w:val="both"/>
    </w:pPr>
    <w:rPr>
      <w:rFonts w:ascii="Arial" w:eastAsia="Times New Roman" w:hAnsi="Arial"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04FA"/>
    <w:pPr>
      <w:tabs>
        <w:tab w:val="center" w:pos="4536"/>
        <w:tab w:val="right" w:pos="9072"/>
      </w:tabs>
    </w:pPr>
  </w:style>
  <w:style w:type="character" w:customStyle="1" w:styleId="KopfzeileZchn">
    <w:name w:val="Kopfzeile Zchn"/>
    <w:basedOn w:val="Absatz-Standardschriftart"/>
    <w:link w:val="Kopfzeile"/>
    <w:uiPriority w:val="99"/>
    <w:rsid w:val="00FF04FA"/>
  </w:style>
  <w:style w:type="paragraph" w:styleId="Fuzeile">
    <w:name w:val="footer"/>
    <w:basedOn w:val="Standard"/>
    <w:link w:val="FuzeileZchn"/>
    <w:uiPriority w:val="99"/>
    <w:unhideWhenUsed/>
    <w:rsid w:val="00FF04FA"/>
    <w:pPr>
      <w:tabs>
        <w:tab w:val="center" w:pos="4536"/>
        <w:tab w:val="right" w:pos="9072"/>
      </w:tabs>
    </w:pPr>
  </w:style>
  <w:style w:type="character" w:customStyle="1" w:styleId="FuzeileZchn">
    <w:name w:val="Fußzeile Zchn"/>
    <w:basedOn w:val="Absatz-Standardschriftart"/>
    <w:link w:val="Fuzeile"/>
    <w:uiPriority w:val="99"/>
    <w:rsid w:val="00FF04FA"/>
  </w:style>
  <w:style w:type="character" w:styleId="Hyperlink">
    <w:name w:val="Hyperlink"/>
    <w:rsid w:val="00FF04FA"/>
    <w:rPr>
      <w:color w:val="0000FF"/>
      <w:u w:val="single"/>
    </w:rPr>
  </w:style>
  <w:style w:type="character" w:styleId="NichtaufgelsteErwhnung">
    <w:name w:val="Unresolved Mention"/>
    <w:basedOn w:val="Absatz-Standardschriftart"/>
    <w:uiPriority w:val="99"/>
    <w:semiHidden/>
    <w:unhideWhenUsed/>
    <w:rsid w:val="00DA2112"/>
    <w:rPr>
      <w:color w:val="605E5C"/>
      <w:shd w:val="clear" w:color="auto" w:fill="E1DFDD"/>
    </w:rPr>
  </w:style>
  <w:style w:type="paragraph" w:styleId="Sprechblasentext">
    <w:name w:val="Balloon Text"/>
    <w:basedOn w:val="Standard"/>
    <w:link w:val="SprechblasentextZchn"/>
    <w:uiPriority w:val="99"/>
    <w:semiHidden/>
    <w:unhideWhenUsed/>
    <w:rsid w:val="008C5D7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5D78"/>
    <w:rPr>
      <w:rFonts w:ascii="Segoe UI" w:eastAsia="Times New Roman" w:hAnsi="Segoe UI" w:cs="Segoe UI"/>
      <w:sz w:val="18"/>
      <w:szCs w:val="18"/>
      <w:lang w:eastAsia="de-DE"/>
    </w:rPr>
  </w:style>
  <w:style w:type="character" w:styleId="BesuchterLink">
    <w:name w:val="FollowedHyperlink"/>
    <w:basedOn w:val="Absatz-Standardschriftart"/>
    <w:uiPriority w:val="99"/>
    <w:semiHidden/>
    <w:unhideWhenUsed/>
    <w:rsid w:val="00BE00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7759">
      <w:bodyDiv w:val="1"/>
      <w:marLeft w:val="0"/>
      <w:marRight w:val="0"/>
      <w:marTop w:val="0"/>
      <w:marBottom w:val="0"/>
      <w:divBdr>
        <w:top w:val="none" w:sz="0" w:space="0" w:color="auto"/>
        <w:left w:val="none" w:sz="0" w:space="0" w:color="auto"/>
        <w:bottom w:val="none" w:sz="0" w:space="0" w:color="auto"/>
        <w:right w:val="none" w:sz="0" w:space="0" w:color="auto"/>
      </w:divBdr>
    </w:div>
    <w:div w:id="654066953">
      <w:bodyDiv w:val="1"/>
      <w:marLeft w:val="0"/>
      <w:marRight w:val="0"/>
      <w:marTop w:val="0"/>
      <w:marBottom w:val="0"/>
      <w:divBdr>
        <w:top w:val="none" w:sz="0" w:space="0" w:color="auto"/>
        <w:left w:val="none" w:sz="0" w:space="0" w:color="auto"/>
        <w:bottom w:val="none" w:sz="0" w:space="0" w:color="auto"/>
        <w:right w:val="none" w:sz="0" w:space="0" w:color="auto"/>
      </w:divBdr>
    </w:div>
    <w:div w:id="764762971">
      <w:bodyDiv w:val="1"/>
      <w:marLeft w:val="0"/>
      <w:marRight w:val="0"/>
      <w:marTop w:val="0"/>
      <w:marBottom w:val="0"/>
      <w:divBdr>
        <w:top w:val="none" w:sz="0" w:space="0" w:color="auto"/>
        <w:left w:val="none" w:sz="0" w:space="0" w:color="auto"/>
        <w:bottom w:val="none" w:sz="0" w:space="0" w:color="auto"/>
        <w:right w:val="none" w:sz="0" w:space="0" w:color="auto"/>
      </w:divBdr>
    </w:div>
    <w:div w:id="796752465">
      <w:bodyDiv w:val="1"/>
      <w:marLeft w:val="0"/>
      <w:marRight w:val="0"/>
      <w:marTop w:val="0"/>
      <w:marBottom w:val="0"/>
      <w:divBdr>
        <w:top w:val="none" w:sz="0" w:space="0" w:color="auto"/>
        <w:left w:val="none" w:sz="0" w:space="0" w:color="auto"/>
        <w:bottom w:val="none" w:sz="0" w:space="0" w:color="auto"/>
        <w:right w:val="none" w:sz="0" w:space="0" w:color="auto"/>
      </w:divBdr>
    </w:div>
    <w:div w:id="812940786">
      <w:bodyDiv w:val="1"/>
      <w:marLeft w:val="0"/>
      <w:marRight w:val="0"/>
      <w:marTop w:val="0"/>
      <w:marBottom w:val="0"/>
      <w:divBdr>
        <w:top w:val="none" w:sz="0" w:space="0" w:color="auto"/>
        <w:left w:val="none" w:sz="0" w:space="0" w:color="auto"/>
        <w:bottom w:val="none" w:sz="0" w:space="0" w:color="auto"/>
        <w:right w:val="none" w:sz="0" w:space="0" w:color="auto"/>
      </w:divBdr>
    </w:div>
    <w:div w:id="941842245">
      <w:bodyDiv w:val="1"/>
      <w:marLeft w:val="0"/>
      <w:marRight w:val="0"/>
      <w:marTop w:val="0"/>
      <w:marBottom w:val="0"/>
      <w:divBdr>
        <w:top w:val="none" w:sz="0" w:space="0" w:color="auto"/>
        <w:left w:val="none" w:sz="0" w:space="0" w:color="auto"/>
        <w:bottom w:val="none" w:sz="0" w:space="0" w:color="auto"/>
        <w:right w:val="none" w:sz="0" w:space="0" w:color="auto"/>
      </w:divBdr>
    </w:div>
    <w:div w:id="1059548612">
      <w:bodyDiv w:val="1"/>
      <w:marLeft w:val="0"/>
      <w:marRight w:val="0"/>
      <w:marTop w:val="0"/>
      <w:marBottom w:val="0"/>
      <w:divBdr>
        <w:top w:val="none" w:sz="0" w:space="0" w:color="auto"/>
        <w:left w:val="none" w:sz="0" w:space="0" w:color="auto"/>
        <w:bottom w:val="none" w:sz="0" w:space="0" w:color="auto"/>
        <w:right w:val="none" w:sz="0" w:space="0" w:color="auto"/>
      </w:divBdr>
    </w:div>
    <w:div w:id="1107583327">
      <w:bodyDiv w:val="1"/>
      <w:marLeft w:val="0"/>
      <w:marRight w:val="0"/>
      <w:marTop w:val="0"/>
      <w:marBottom w:val="0"/>
      <w:divBdr>
        <w:top w:val="none" w:sz="0" w:space="0" w:color="auto"/>
        <w:left w:val="none" w:sz="0" w:space="0" w:color="auto"/>
        <w:bottom w:val="none" w:sz="0" w:space="0" w:color="auto"/>
        <w:right w:val="none" w:sz="0" w:space="0" w:color="auto"/>
      </w:divBdr>
    </w:div>
    <w:div w:id="1166289110">
      <w:bodyDiv w:val="1"/>
      <w:marLeft w:val="0"/>
      <w:marRight w:val="0"/>
      <w:marTop w:val="0"/>
      <w:marBottom w:val="0"/>
      <w:divBdr>
        <w:top w:val="none" w:sz="0" w:space="0" w:color="auto"/>
        <w:left w:val="none" w:sz="0" w:space="0" w:color="auto"/>
        <w:bottom w:val="none" w:sz="0" w:space="0" w:color="auto"/>
        <w:right w:val="none" w:sz="0" w:space="0" w:color="auto"/>
      </w:divBdr>
    </w:div>
    <w:div w:id="1382899199">
      <w:bodyDiv w:val="1"/>
      <w:marLeft w:val="0"/>
      <w:marRight w:val="0"/>
      <w:marTop w:val="0"/>
      <w:marBottom w:val="0"/>
      <w:divBdr>
        <w:top w:val="none" w:sz="0" w:space="0" w:color="auto"/>
        <w:left w:val="none" w:sz="0" w:space="0" w:color="auto"/>
        <w:bottom w:val="none" w:sz="0" w:space="0" w:color="auto"/>
        <w:right w:val="none" w:sz="0" w:space="0" w:color="auto"/>
      </w:divBdr>
    </w:div>
    <w:div w:id="1405564392">
      <w:bodyDiv w:val="1"/>
      <w:marLeft w:val="0"/>
      <w:marRight w:val="0"/>
      <w:marTop w:val="0"/>
      <w:marBottom w:val="0"/>
      <w:divBdr>
        <w:top w:val="none" w:sz="0" w:space="0" w:color="auto"/>
        <w:left w:val="none" w:sz="0" w:space="0" w:color="auto"/>
        <w:bottom w:val="none" w:sz="0" w:space="0" w:color="auto"/>
        <w:right w:val="none" w:sz="0" w:space="0" w:color="auto"/>
      </w:divBdr>
    </w:div>
    <w:div w:id="1486894560">
      <w:bodyDiv w:val="1"/>
      <w:marLeft w:val="0"/>
      <w:marRight w:val="0"/>
      <w:marTop w:val="0"/>
      <w:marBottom w:val="0"/>
      <w:divBdr>
        <w:top w:val="none" w:sz="0" w:space="0" w:color="auto"/>
        <w:left w:val="none" w:sz="0" w:space="0" w:color="auto"/>
        <w:bottom w:val="none" w:sz="0" w:space="0" w:color="auto"/>
        <w:right w:val="none" w:sz="0" w:space="0" w:color="auto"/>
      </w:divBdr>
    </w:div>
    <w:div w:id="1554730545">
      <w:bodyDiv w:val="1"/>
      <w:marLeft w:val="0"/>
      <w:marRight w:val="0"/>
      <w:marTop w:val="0"/>
      <w:marBottom w:val="0"/>
      <w:divBdr>
        <w:top w:val="none" w:sz="0" w:space="0" w:color="auto"/>
        <w:left w:val="none" w:sz="0" w:space="0" w:color="auto"/>
        <w:bottom w:val="none" w:sz="0" w:space="0" w:color="auto"/>
        <w:right w:val="none" w:sz="0" w:space="0" w:color="auto"/>
      </w:divBdr>
    </w:div>
    <w:div w:id="1701011032">
      <w:bodyDiv w:val="1"/>
      <w:marLeft w:val="0"/>
      <w:marRight w:val="0"/>
      <w:marTop w:val="0"/>
      <w:marBottom w:val="0"/>
      <w:divBdr>
        <w:top w:val="none" w:sz="0" w:space="0" w:color="auto"/>
        <w:left w:val="none" w:sz="0" w:space="0" w:color="auto"/>
        <w:bottom w:val="none" w:sz="0" w:space="0" w:color="auto"/>
        <w:right w:val="none" w:sz="0" w:space="0" w:color="auto"/>
      </w:divBdr>
    </w:div>
    <w:div w:id="1788767576">
      <w:bodyDiv w:val="1"/>
      <w:marLeft w:val="0"/>
      <w:marRight w:val="0"/>
      <w:marTop w:val="0"/>
      <w:marBottom w:val="0"/>
      <w:divBdr>
        <w:top w:val="none" w:sz="0" w:space="0" w:color="auto"/>
        <w:left w:val="none" w:sz="0" w:space="0" w:color="auto"/>
        <w:bottom w:val="none" w:sz="0" w:space="0" w:color="auto"/>
        <w:right w:val="none" w:sz="0" w:space="0" w:color="auto"/>
      </w:divBdr>
    </w:div>
    <w:div w:id="1817649236">
      <w:bodyDiv w:val="1"/>
      <w:marLeft w:val="0"/>
      <w:marRight w:val="0"/>
      <w:marTop w:val="0"/>
      <w:marBottom w:val="0"/>
      <w:divBdr>
        <w:top w:val="none" w:sz="0" w:space="0" w:color="auto"/>
        <w:left w:val="none" w:sz="0" w:space="0" w:color="auto"/>
        <w:bottom w:val="none" w:sz="0" w:space="0" w:color="auto"/>
        <w:right w:val="none" w:sz="0" w:space="0" w:color="auto"/>
      </w:divBdr>
    </w:div>
    <w:div w:id="189551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arbeitsagentur.de/wuerzbu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geklickt-durchgeblickt.d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2450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Wolfgang</dc:creator>
  <cp:keywords/>
  <dc:description/>
  <cp:lastModifiedBy>Albert Wolfgang</cp:lastModifiedBy>
  <cp:revision>9</cp:revision>
  <cp:lastPrinted>2026-06-18T06:34:00Z</cp:lastPrinted>
  <dcterms:created xsi:type="dcterms:W3CDTF">2026-08-06T06:31:00Z</dcterms:created>
  <dcterms:modified xsi:type="dcterms:W3CDTF">2026-09-03T12:58:00Z</dcterms:modified>
</cp:coreProperties>
</file>